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7D" w:rsidRPr="0068497D" w:rsidRDefault="0068497D" w:rsidP="0068497D">
      <w:pPr>
        <w:spacing w:after="0" w:line="240" w:lineRule="auto"/>
        <w:ind w:left="8496"/>
        <w:rPr>
          <w:rFonts w:ascii="Arial" w:eastAsia="Times New Roman" w:hAnsi="Arial" w:cs="Arial"/>
          <w:b/>
          <w:bCs/>
          <w:i/>
          <w:lang w:eastAsia="de-DE"/>
        </w:rPr>
      </w:pPr>
      <w:bookmarkStart w:id="0" w:name="_top"/>
      <w:bookmarkEnd w:id="0"/>
      <w:r w:rsidRPr="0068497D">
        <w:rPr>
          <w:rFonts w:ascii="Arial" w:eastAsia="Times New Roman" w:hAnsi="Arial" w:cs="Arial"/>
          <w:b/>
          <w:bCs/>
          <w:i/>
          <w:lang w:eastAsia="de-DE"/>
        </w:rPr>
        <w:t xml:space="preserve">  </w:t>
      </w:r>
    </w:p>
    <w:p w:rsidR="0068497D" w:rsidRPr="009E0C30" w:rsidRDefault="009E0C30" w:rsidP="009E0C30">
      <w:pPr>
        <w:spacing w:after="0" w:line="240" w:lineRule="auto"/>
        <w:rPr>
          <w:rFonts w:ascii="Arial" w:eastAsia="Times New Roman" w:hAnsi="Arial" w:cs="Times New Roman"/>
          <w:sz w:val="24"/>
          <w:szCs w:val="24"/>
          <w:lang w:eastAsia="de-DE"/>
        </w:rPr>
      </w:pPr>
      <w:r w:rsidRPr="009E0C30">
        <w:rPr>
          <w:rFonts w:ascii="Arial" w:eastAsia="Times New Roman" w:hAnsi="Arial" w:cs="Arial"/>
          <w:bCs/>
          <w:sz w:val="24"/>
          <w:szCs w:val="24"/>
          <w:lang w:eastAsia="de-DE"/>
        </w:rPr>
        <w:t>Kassenind</w:t>
      </w:r>
      <w:r w:rsidR="00866ADC" w:rsidRPr="009E0C30">
        <w:rPr>
          <w:rFonts w:ascii="Arial" w:eastAsia="Times New Roman" w:hAnsi="Arial" w:cs="Times New Roman"/>
          <w:sz w:val="24"/>
          <w:szCs w:val="24"/>
          <w:lang w:eastAsia="de-DE"/>
        </w:rPr>
        <w:t>ividuelle Projekt</w:t>
      </w:r>
      <w:r w:rsidR="0068497D" w:rsidRPr="009E0C30">
        <w:rPr>
          <w:rFonts w:ascii="Arial" w:eastAsia="Times New Roman" w:hAnsi="Arial" w:cs="Times New Roman"/>
          <w:sz w:val="24"/>
          <w:szCs w:val="24"/>
          <w:lang w:eastAsia="de-DE"/>
        </w:rPr>
        <w:t xml:space="preserve">förderung </w:t>
      </w:r>
      <w:r w:rsidR="00866ADC" w:rsidRPr="009E0C30">
        <w:rPr>
          <w:rFonts w:ascii="Arial" w:eastAsia="Times New Roman" w:hAnsi="Arial" w:cs="Times New Roman"/>
          <w:sz w:val="24"/>
          <w:szCs w:val="24"/>
          <w:lang w:eastAsia="de-DE"/>
        </w:rPr>
        <w:t xml:space="preserve">der AOK Nordost – Die Gesundheitskasse </w:t>
      </w:r>
    </w:p>
    <w:p w:rsidR="0068497D" w:rsidRPr="0068497D" w:rsidRDefault="0068497D" w:rsidP="0068497D">
      <w:pPr>
        <w:spacing w:after="0" w:line="240" w:lineRule="auto"/>
        <w:jc w:val="center"/>
        <w:rPr>
          <w:rFonts w:ascii="Arial" w:eastAsia="Times New Roman" w:hAnsi="Arial" w:cs="Times New Roman"/>
          <w:sz w:val="28"/>
          <w:szCs w:val="32"/>
          <w:lang w:eastAsia="de-DE"/>
        </w:rPr>
      </w:pPr>
    </w:p>
    <w:p w:rsidR="0068497D" w:rsidRPr="0068497D" w:rsidRDefault="0068497D" w:rsidP="0068497D">
      <w:pPr>
        <w:keepNext/>
        <w:spacing w:after="0" w:line="240" w:lineRule="auto"/>
        <w:jc w:val="center"/>
        <w:outlineLvl w:val="0"/>
        <w:rPr>
          <w:rFonts w:ascii="Arial" w:eastAsia="Times New Roman" w:hAnsi="Arial" w:cs="Times New Roman"/>
          <w:b/>
          <w:bCs/>
          <w:sz w:val="28"/>
          <w:szCs w:val="32"/>
          <w:lang w:eastAsia="de-DE"/>
        </w:rPr>
      </w:pPr>
      <w:bookmarkStart w:id="1" w:name="_Toc431906814"/>
      <w:r w:rsidRPr="0068497D">
        <w:rPr>
          <w:rFonts w:ascii="Arial" w:eastAsia="Times New Roman" w:hAnsi="Arial" w:cs="Times New Roman"/>
          <w:b/>
          <w:bCs/>
          <w:sz w:val="28"/>
          <w:szCs w:val="32"/>
          <w:lang w:eastAsia="de-DE"/>
        </w:rPr>
        <w:t>Merkblatt</w:t>
      </w:r>
      <w:bookmarkEnd w:id="1"/>
    </w:p>
    <w:p w:rsidR="00866ADC" w:rsidRDefault="00FE7521" w:rsidP="00866ADC">
      <w:pPr>
        <w:spacing w:after="0" w:line="240" w:lineRule="auto"/>
        <w:jc w:val="center"/>
        <w:rPr>
          <w:rFonts w:ascii="Arial" w:eastAsia="Times New Roman" w:hAnsi="Arial" w:cs="Times New Roman"/>
          <w:b/>
          <w:sz w:val="24"/>
          <w:szCs w:val="24"/>
          <w:lang w:eastAsia="de-DE"/>
        </w:rPr>
      </w:pPr>
      <w:r w:rsidRPr="00FE7521">
        <w:rPr>
          <w:rFonts w:ascii="Arial" w:eastAsia="Times New Roman" w:hAnsi="Arial" w:cs="Times New Roman"/>
          <w:b/>
          <w:sz w:val="24"/>
          <w:szCs w:val="24"/>
          <w:lang w:eastAsia="de-DE"/>
        </w:rPr>
        <w:t>z</w:t>
      </w:r>
      <w:r w:rsidR="00866ADC" w:rsidRPr="00FE7521">
        <w:rPr>
          <w:rFonts w:ascii="Arial" w:eastAsia="Times New Roman" w:hAnsi="Arial" w:cs="Times New Roman"/>
          <w:b/>
          <w:sz w:val="24"/>
          <w:szCs w:val="24"/>
          <w:lang w:eastAsia="de-DE"/>
        </w:rPr>
        <w:t>ur kassenindividuelle</w:t>
      </w:r>
      <w:r w:rsidR="000B22D7">
        <w:rPr>
          <w:rFonts w:ascii="Arial" w:eastAsia="Times New Roman" w:hAnsi="Arial" w:cs="Times New Roman"/>
          <w:b/>
          <w:sz w:val="24"/>
          <w:szCs w:val="24"/>
          <w:lang w:eastAsia="de-DE"/>
        </w:rPr>
        <w:t>n</w:t>
      </w:r>
      <w:r w:rsidR="00866ADC" w:rsidRPr="00FE7521">
        <w:rPr>
          <w:rFonts w:ascii="Arial" w:eastAsia="Times New Roman" w:hAnsi="Arial" w:cs="Times New Roman"/>
          <w:b/>
          <w:sz w:val="24"/>
          <w:szCs w:val="24"/>
          <w:lang w:eastAsia="de-DE"/>
        </w:rPr>
        <w:t xml:space="preserve"> Projektförderung von Selbsthilfegruppen, -organisationen und </w:t>
      </w:r>
      <w:r w:rsidR="000B22D7">
        <w:rPr>
          <w:rFonts w:ascii="Arial" w:eastAsia="Times New Roman" w:hAnsi="Arial" w:cs="Times New Roman"/>
          <w:b/>
          <w:sz w:val="24"/>
          <w:szCs w:val="24"/>
          <w:lang w:eastAsia="de-DE"/>
        </w:rPr>
        <w:t>-kontaktstellen durch die</w:t>
      </w:r>
      <w:r w:rsidR="00866ADC" w:rsidRPr="00FE7521">
        <w:rPr>
          <w:rFonts w:ascii="Arial" w:eastAsia="Times New Roman" w:hAnsi="Arial" w:cs="Times New Roman"/>
          <w:b/>
          <w:sz w:val="24"/>
          <w:szCs w:val="24"/>
          <w:lang w:eastAsia="de-DE"/>
        </w:rPr>
        <w:t xml:space="preserve"> AOK Nordost – Die Gesundheitskasse in den Ländern Berlin, Brandenburg und Mecklenburg-Vorpommern</w:t>
      </w:r>
    </w:p>
    <w:p w:rsidR="0068497D" w:rsidRPr="0068497D" w:rsidRDefault="00E65FBC" w:rsidP="0068497D">
      <w:pPr>
        <w:spacing w:after="0" w:line="240" w:lineRule="auto"/>
        <w:jc w:val="center"/>
        <w:rPr>
          <w:rFonts w:ascii="Arial" w:eastAsia="Times New Roman" w:hAnsi="Arial" w:cs="Times New Roman"/>
          <w:sz w:val="32"/>
          <w:szCs w:val="32"/>
          <w:lang w:eastAsia="de-DE"/>
        </w:rPr>
      </w:pPr>
      <w:r w:rsidRPr="00E65FBC">
        <w:rPr>
          <w:rFonts w:ascii="Arial" w:eastAsia="Times New Roman" w:hAnsi="Arial" w:cs="Times New Roman"/>
          <w:sz w:val="24"/>
          <w:szCs w:val="24"/>
          <w:lang w:eastAsia="de-DE"/>
        </w:rPr>
        <w:t>Stand</w:t>
      </w:r>
      <w:r>
        <w:rPr>
          <w:rFonts w:ascii="Arial" w:eastAsia="Times New Roman" w:hAnsi="Arial" w:cs="Times New Roman"/>
          <w:sz w:val="24"/>
          <w:szCs w:val="24"/>
          <w:lang w:eastAsia="de-DE"/>
        </w:rPr>
        <w:t>:</w:t>
      </w:r>
      <w:r w:rsidR="00F969E3">
        <w:rPr>
          <w:rFonts w:ascii="Arial" w:eastAsia="Times New Roman" w:hAnsi="Arial" w:cs="Times New Roman"/>
          <w:sz w:val="24"/>
          <w:szCs w:val="24"/>
          <w:lang w:eastAsia="de-DE"/>
        </w:rPr>
        <w:t xml:space="preserve"> November 2020</w:t>
      </w:r>
    </w:p>
    <w:p w:rsidR="0068497D" w:rsidRPr="0068497D" w:rsidRDefault="0068497D" w:rsidP="0068497D">
      <w:pPr>
        <w:spacing w:after="0" w:line="240" w:lineRule="auto"/>
        <w:rPr>
          <w:rFonts w:ascii="Arial" w:eastAsia="Times New Roman" w:hAnsi="Arial" w:cs="Times New Roman"/>
          <w:b/>
          <w:szCs w:val="20"/>
          <w:lang w:eastAsia="de-DE"/>
        </w:rPr>
      </w:pPr>
      <w:r>
        <w:rPr>
          <w:rFonts w:ascii="Arial" w:eastAsia="Times New Roman" w:hAnsi="Arial" w:cs="Times New Roman"/>
          <w:noProof/>
          <w:sz w:val="24"/>
          <w:szCs w:val="20"/>
          <w:lang w:eastAsia="de-DE"/>
        </w:rPr>
        <mc:AlternateContent>
          <mc:Choice Requires="wps">
            <w:drawing>
              <wp:anchor distT="0" distB="0" distL="114300" distR="114300" simplePos="0" relativeHeight="251659264" behindDoc="0" locked="0" layoutInCell="0" allowOverlap="1" wp14:anchorId="798B3966" wp14:editId="6D25FAF5">
                <wp:simplePos x="0" y="0"/>
                <wp:positionH relativeFrom="column">
                  <wp:posOffset>14605</wp:posOffset>
                </wp:positionH>
                <wp:positionV relativeFrom="paragraph">
                  <wp:posOffset>2540</wp:posOffset>
                </wp:positionV>
                <wp:extent cx="5760720" cy="0"/>
                <wp:effectExtent l="20955" t="22860" r="19050" b="15240"/>
                <wp:wrapNone/>
                <wp:docPr id="1" name="Gerade Verbindu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8D7C73" id="Gerade Verbindung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2pt" to="454.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" o:allowincell="f" strokeweight="2.25pt"/>
            </w:pict>
          </mc:Fallback>
        </mc:AlternateContent>
      </w:r>
    </w:p>
    <w:p w:rsidR="0068497D" w:rsidRDefault="0068497D" w:rsidP="0068497D">
      <w:pPr>
        <w:spacing w:after="0" w:line="240" w:lineRule="auto"/>
        <w:jc w:val="both"/>
        <w:rPr>
          <w:rFonts w:ascii="Arial" w:eastAsia="Times New Roman" w:hAnsi="Arial" w:cs="Times New Roman"/>
          <w:szCs w:val="20"/>
          <w:lang w:eastAsia="de-DE"/>
        </w:rPr>
      </w:pPr>
      <w:r w:rsidRPr="0068497D">
        <w:rPr>
          <w:rFonts w:ascii="Arial" w:eastAsia="Times New Roman" w:hAnsi="Arial" w:cs="Times New Roman"/>
          <w:szCs w:val="20"/>
          <w:lang w:eastAsia="de-DE"/>
        </w:rPr>
        <w:t xml:space="preserve">Dieses Merkblatt der </w:t>
      </w:r>
      <w:r w:rsidR="00866ADC">
        <w:rPr>
          <w:rFonts w:ascii="Arial" w:eastAsia="Times New Roman" w:hAnsi="Arial" w:cs="Times New Roman"/>
          <w:szCs w:val="20"/>
          <w:lang w:eastAsia="de-DE"/>
        </w:rPr>
        <w:t>AOK Nordost – Die Gesundheitskasse</w:t>
      </w:r>
      <w:r w:rsidRPr="0068497D">
        <w:rPr>
          <w:rFonts w:ascii="Arial" w:eastAsia="Times New Roman" w:hAnsi="Arial" w:cs="Times New Roman"/>
          <w:szCs w:val="20"/>
          <w:lang w:eastAsia="de-DE"/>
        </w:rPr>
        <w:t xml:space="preserve"> erläutert das Verfahr</w:t>
      </w:r>
      <w:r w:rsidR="00866ADC">
        <w:rPr>
          <w:rFonts w:ascii="Arial" w:eastAsia="Times New Roman" w:hAnsi="Arial" w:cs="Times New Roman"/>
          <w:szCs w:val="20"/>
          <w:lang w:eastAsia="de-DE"/>
        </w:rPr>
        <w:t>en der kassenindividuellen Projekt</w:t>
      </w:r>
      <w:r w:rsidRPr="0068497D">
        <w:rPr>
          <w:rFonts w:ascii="Arial" w:eastAsia="Times New Roman" w:hAnsi="Arial" w:cs="Times New Roman"/>
          <w:szCs w:val="20"/>
          <w:lang w:eastAsia="de-DE"/>
        </w:rPr>
        <w:t>förderung</w:t>
      </w:r>
      <w:r w:rsidR="008448DF">
        <w:rPr>
          <w:rFonts w:ascii="Arial" w:eastAsia="Times New Roman" w:hAnsi="Arial" w:cs="Times New Roman"/>
          <w:szCs w:val="20"/>
          <w:lang w:eastAsia="de-DE"/>
        </w:rPr>
        <w:t xml:space="preserve"> bzw. Beantragung </w:t>
      </w:r>
      <w:r w:rsidR="00866ADC">
        <w:rPr>
          <w:rFonts w:ascii="Arial" w:eastAsia="Times New Roman" w:hAnsi="Arial" w:cs="Times New Roman"/>
          <w:szCs w:val="20"/>
          <w:lang w:eastAsia="de-DE"/>
        </w:rPr>
        <w:t>kassenindividueller Projektf</w:t>
      </w:r>
      <w:r w:rsidR="008448DF">
        <w:rPr>
          <w:rFonts w:ascii="Arial" w:eastAsia="Times New Roman" w:hAnsi="Arial" w:cs="Times New Roman"/>
          <w:szCs w:val="20"/>
          <w:lang w:eastAsia="de-DE"/>
        </w:rPr>
        <w:t>ördermittel</w:t>
      </w:r>
      <w:r w:rsidRPr="0068497D">
        <w:rPr>
          <w:rFonts w:ascii="Arial" w:eastAsia="Times New Roman" w:hAnsi="Arial" w:cs="Times New Roman"/>
          <w:szCs w:val="20"/>
          <w:lang w:eastAsia="de-DE"/>
        </w:rPr>
        <w:t xml:space="preserve"> </w:t>
      </w:r>
      <w:r w:rsidR="000B22D7">
        <w:rPr>
          <w:rFonts w:ascii="Arial" w:eastAsia="Times New Roman" w:hAnsi="Arial" w:cs="Times New Roman"/>
          <w:szCs w:val="20"/>
          <w:lang w:eastAsia="de-DE"/>
        </w:rPr>
        <w:t xml:space="preserve">bei der AOK Nordost – Die Gesundheitskasse </w:t>
      </w:r>
      <w:r w:rsidRPr="0068497D">
        <w:rPr>
          <w:rFonts w:ascii="Arial" w:eastAsia="Times New Roman" w:hAnsi="Arial" w:cs="Times New Roman"/>
          <w:szCs w:val="20"/>
          <w:lang w:eastAsia="de-DE"/>
        </w:rPr>
        <w:t>und soll als Arbeitshilfe für die Selbsthilfe</w:t>
      </w:r>
      <w:r w:rsidR="00866ADC">
        <w:rPr>
          <w:rFonts w:ascii="Arial" w:eastAsia="Times New Roman" w:hAnsi="Arial" w:cs="Times New Roman"/>
          <w:szCs w:val="20"/>
          <w:lang w:eastAsia="de-DE"/>
        </w:rPr>
        <w:t>organisationen, -</w:t>
      </w:r>
      <w:r w:rsidRPr="0068497D">
        <w:rPr>
          <w:rFonts w:ascii="Arial" w:eastAsia="Times New Roman" w:hAnsi="Arial" w:cs="Times New Roman"/>
          <w:szCs w:val="20"/>
          <w:lang w:eastAsia="de-DE"/>
        </w:rPr>
        <w:t>gruppen</w:t>
      </w:r>
      <w:r w:rsidR="00866ADC">
        <w:rPr>
          <w:rFonts w:ascii="Arial" w:eastAsia="Times New Roman" w:hAnsi="Arial" w:cs="Times New Roman"/>
          <w:szCs w:val="20"/>
          <w:lang w:eastAsia="de-DE"/>
        </w:rPr>
        <w:t xml:space="preserve"> und -kontaktstellen</w:t>
      </w:r>
      <w:r w:rsidRPr="0068497D">
        <w:rPr>
          <w:rFonts w:ascii="Arial" w:eastAsia="Times New Roman" w:hAnsi="Arial" w:cs="Times New Roman"/>
          <w:szCs w:val="20"/>
          <w:lang w:eastAsia="de-DE"/>
        </w:rPr>
        <w:t xml:space="preserve"> </w:t>
      </w:r>
      <w:r w:rsidR="00866ADC">
        <w:rPr>
          <w:rFonts w:ascii="Arial" w:eastAsia="Times New Roman" w:hAnsi="Arial" w:cs="Times New Roman"/>
          <w:szCs w:val="20"/>
          <w:lang w:eastAsia="de-DE"/>
        </w:rPr>
        <w:t xml:space="preserve">in den Ländern </w:t>
      </w:r>
      <w:r w:rsidRPr="0068497D">
        <w:rPr>
          <w:rFonts w:ascii="Arial" w:eastAsia="Times New Roman" w:hAnsi="Arial" w:cs="Times New Roman"/>
          <w:szCs w:val="20"/>
          <w:lang w:eastAsia="de-DE"/>
        </w:rPr>
        <w:t>Berlin</w:t>
      </w:r>
      <w:r w:rsidR="00866ADC">
        <w:rPr>
          <w:rFonts w:ascii="Arial" w:eastAsia="Times New Roman" w:hAnsi="Arial" w:cs="Times New Roman"/>
          <w:szCs w:val="20"/>
          <w:lang w:eastAsia="de-DE"/>
        </w:rPr>
        <w:t>, Brandenburg und Mecklenburg-Vorpommern</w:t>
      </w:r>
      <w:r w:rsidRPr="0068497D">
        <w:rPr>
          <w:rFonts w:ascii="Arial" w:eastAsia="Times New Roman" w:hAnsi="Arial" w:cs="Times New Roman"/>
          <w:szCs w:val="20"/>
          <w:lang w:eastAsia="de-DE"/>
        </w:rPr>
        <w:t xml:space="preserve"> bei der Beantragung v</w:t>
      </w:r>
      <w:r w:rsidR="00866ADC">
        <w:rPr>
          <w:rFonts w:ascii="Arial" w:eastAsia="Times New Roman" w:hAnsi="Arial" w:cs="Times New Roman"/>
          <w:szCs w:val="20"/>
          <w:lang w:eastAsia="de-DE"/>
        </w:rPr>
        <w:t>on Projektf</w:t>
      </w:r>
      <w:r w:rsidRPr="0068497D">
        <w:rPr>
          <w:rFonts w:ascii="Arial" w:eastAsia="Times New Roman" w:hAnsi="Arial" w:cs="Times New Roman"/>
          <w:szCs w:val="20"/>
          <w:lang w:eastAsia="de-DE"/>
        </w:rPr>
        <w:t>ördermittel</w:t>
      </w:r>
      <w:r w:rsidR="005A2EB2">
        <w:rPr>
          <w:rFonts w:ascii="Arial" w:eastAsia="Times New Roman" w:hAnsi="Arial" w:cs="Times New Roman"/>
          <w:szCs w:val="20"/>
          <w:lang w:eastAsia="de-DE"/>
        </w:rPr>
        <w:t>n</w:t>
      </w:r>
      <w:r w:rsidRPr="0068497D">
        <w:rPr>
          <w:rFonts w:ascii="Arial" w:eastAsia="Times New Roman" w:hAnsi="Arial" w:cs="Times New Roman"/>
          <w:szCs w:val="20"/>
          <w:lang w:eastAsia="de-DE"/>
        </w:rPr>
        <w:t xml:space="preserve"> dienen. </w:t>
      </w:r>
    </w:p>
    <w:p w:rsidR="005A2EB2" w:rsidRPr="0068497D" w:rsidRDefault="005A2EB2" w:rsidP="0068497D">
      <w:pPr>
        <w:spacing w:after="0" w:line="240" w:lineRule="auto"/>
        <w:jc w:val="both"/>
        <w:rPr>
          <w:rFonts w:ascii="Arial" w:eastAsia="Times New Roman" w:hAnsi="Arial" w:cs="Times New Roman"/>
          <w:szCs w:val="20"/>
          <w:lang w:eastAsia="de-DE"/>
        </w:rPr>
      </w:pPr>
    </w:p>
    <w:p w:rsidR="0068497D" w:rsidRPr="0068497D" w:rsidRDefault="0068497D" w:rsidP="0068497D">
      <w:pPr>
        <w:autoSpaceDE w:val="0"/>
        <w:autoSpaceDN w:val="0"/>
        <w:adjustRightInd w:val="0"/>
        <w:spacing w:after="0" w:line="240" w:lineRule="auto"/>
        <w:jc w:val="both"/>
        <w:rPr>
          <w:rFonts w:ascii="Arial" w:eastAsia="Times New Roman" w:hAnsi="Arial" w:cs="Times New Roman"/>
          <w:szCs w:val="20"/>
          <w:lang w:eastAsia="de-DE"/>
        </w:rPr>
      </w:pPr>
      <w:r w:rsidRPr="0068497D">
        <w:rPr>
          <w:rFonts w:ascii="Arial" w:eastAsia="Times New Roman" w:hAnsi="Arial" w:cs="Times New Roman"/>
          <w:szCs w:val="20"/>
          <w:lang w:eastAsia="de-DE"/>
        </w:rPr>
        <w:t>Es wird empfohlen, das Merkblatt vor dem Ausfüllen der Antragsunterlagen aufmerksam zu lesen.</w:t>
      </w:r>
    </w:p>
    <w:p w:rsidR="0068497D" w:rsidRPr="0068497D" w:rsidRDefault="0068497D" w:rsidP="0068497D">
      <w:pPr>
        <w:autoSpaceDE w:val="0"/>
        <w:autoSpaceDN w:val="0"/>
        <w:adjustRightInd w:val="0"/>
        <w:spacing w:after="0" w:line="240" w:lineRule="auto"/>
        <w:jc w:val="both"/>
        <w:rPr>
          <w:rFonts w:ascii="Arial" w:eastAsia="Times New Roman" w:hAnsi="Arial" w:cs="Times New Roman"/>
          <w:b/>
          <w:szCs w:val="20"/>
          <w:u w:val="single"/>
          <w:lang w:eastAsia="de-DE"/>
        </w:rPr>
      </w:pPr>
    </w:p>
    <w:p w:rsidR="0068497D" w:rsidRPr="0068497D" w:rsidRDefault="0068497D" w:rsidP="0068497D">
      <w:pPr>
        <w:tabs>
          <w:tab w:val="left" w:pos="993"/>
        </w:tabs>
        <w:autoSpaceDE w:val="0"/>
        <w:autoSpaceDN w:val="0"/>
        <w:adjustRightInd w:val="0"/>
        <w:spacing w:after="0" w:line="240" w:lineRule="auto"/>
        <w:jc w:val="both"/>
        <w:rPr>
          <w:rFonts w:ascii="Arial" w:eastAsia="Times New Roman" w:hAnsi="Arial" w:cs="Times New Roman"/>
          <w:szCs w:val="20"/>
          <w:lang w:eastAsia="de-DE"/>
        </w:rPr>
      </w:pPr>
      <w:r w:rsidRPr="0068497D">
        <w:rPr>
          <w:rFonts w:ascii="Arial" w:eastAsia="Times New Roman" w:hAnsi="Arial" w:cs="Times New Roman"/>
          <w:szCs w:val="20"/>
          <w:u w:val="single"/>
          <w:lang w:eastAsia="de-DE"/>
        </w:rPr>
        <w:t>Inhalt:</w:t>
      </w:r>
      <w:r w:rsidRPr="0068497D">
        <w:rPr>
          <w:rFonts w:ascii="Arial" w:eastAsia="Times New Roman" w:hAnsi="Arial" w:cs="Times New Roman"/>
          <w:szCs w:val="20"/>
          <w:lang w:eastAsia="de-DE"/>
        </w:rPr>
        <w:t xml:space="preserve"> </w:t>
      </w:r>
      <w:r w:rsidRPr="0068497D">
        <w:rPr>
          <w:rFonts w:ascii="Arial" w:eastAsia="Times New Roman" w:hAnsi="Arial" w:cs="Times New Roman"/>
          <w:szCs w:val="20"/>
          <w:lang w:eastAsia="de-DE"/>
        </w:rPr>
        <w:tab/>
      </w:r>
    </w:p>
    <w:p w:rsidR="0068497D" w:rsidRPr="00565C77" w:rsidRDefault="0068497D" w:rsidP="0068497D">
      <w:pPr>
        <w:tabs>
          <w:tab w:val="right" w:leader="dot" w:pos="9629"/>
        </w:tabs>
        <w:spacing w:after="0" w:line="240" w:lineRule="auto"/>
        <w:rPr>
          <w:rFonts w:ascii="Calibri" w:eastAsia="Times New Roman" w:hAnsi="Calibri" w:cs="Times New Roman"/>
          <w:noProof/>
          <w:lang w:eastAsia="de-DE"/>
        </w:rPr>
      </w:pPr>
      <w:r w:rsidRPr="00565C77">
        <w:rPr>
          <w:rFonts w:ascii="Arial" w:eastAsia="Times New Roman" w:hAnsi="Arial" w:cs="Times New Roman"/>
          <w:lang w:eastAsia="de-DE"/>
        </w:rPr>
        <w:fldChar w:fldCharType="begin"/>
      </w:r>
      <w:r w:rsidRPr="00565C77">
        <w:rPr>
          <w:rFonts w:ascii="Arial" w:eastAsia="Times New Roman" w:hAnsi="Arial" w:cs="Times New Roman"/>
          <w:lang w:eastAsia="de-DE"/>
        </w:rPr>
        <w:instrText xml:space="preserve"> TOC \o "1-3" \h \z \u </w:instrText>
      </w:r>
      <w:r w:rsidRPr="00565C77">
        <w:rPr>
          <w:rFonts w:ascii="Arial" w:eastAsia="Times New Roman" w:hAnsi="Arial" w:cs="Times New Roman"/>
          <w:lang w:eastAsia="de-DE"/>
        </w:rPr>
        <w:fldChar w:fldCharType="separate"/>
      </w:r>
      <w:hyperlink w:anchor="_Toc431906814" w:history="1"/>
    </w:p>
    <w:p w:rsidR="0068497D" w:rsidRPr="00565C77" w:rsidRDefault="00BE5BA0" w:rsidP="0068497D">
      <w:pPr>
        <w:tabs>
          <w:tab w:val="left" w:pos="440"/>
          <w:tab w:val="right" w:leader="dot" w:pos="9629"/>
        </w:tabs>
        <w:spacing w:after="0" w:line="240" w:lineRule="auto"/>
        <w:rPr>
          <w:rStyle w:val="Hyperlink"/>
          <w:rFonts w:ascii="Calibri" w:eastAsia="Times New Roman" w:hAnsi="Calibri" w:cs="Times New Roman"/>
          <w:noProof/>
          <w:color w:val="auto"/>
          <w:u w:val="none"/>
          <w:lang w:eastAsia="de-DE"/>
        </w:rPr>
      </w:pPr>
      <w:r w:rsidRPr="00565C77">
        <w:rPr>
          <w:rFonts w:ascii="Arial" w:eastAsia="Arial Unicode MS" w:hAnsi="Arial" w:cs="Times New Roman"/>
          <w:noProof/>
          <w:sz w:val="20"/>
          <w:szCs w:val="20"/>
          <w:lang w:eastAsia="de-DE"/>
        </w:rPr>
        <w:fldChar w:fldCharType="begin"/>
      </w:r>
      <w:r w:rsidR="006817F3">
        <w:rPr>
          <w:rFonts w:ascii="Arial" w:eastAsia="Arial Unicode MS" w:hAnsi="Arial" w:cs="Times New Roman"/>
          <w:noProof/>
          <w:sz w:val="20"/>
          <w:szCs w:val="20"/>
          <w:lang w:eastAsia="de-DE"/>
        </w:rPr>
        <w:instrText>HYPERLINK "C:\\Users\\fron051\\AppData\\local\\microsoft\\Windows\\Temporary Internet Files\\Content.Outlook\\GXQYPZIS\\SH_Merkblatt_Projektförderung_03.12.2018.docx"</w:instrText>
      </w:r>
      <w:r w:rsidRPr="00565C77">
        <w:rPr>
          <w:rFonts w:ascii="Arial" w:eastAsia="Arial Unicode MS" w:hAnsi="Arial" w:cs="Times New Roman"/>
          <w:noProof/>
          <w:sz w:val="20"/>
          <w:szCs w:val="20"/>
          <w:lang w:eastAsia="de-DE"/>
        </w:rPr>
        <w:fldChar w:fldCharType="separate"/>
      </w:r>
      <w:r w:rsidR="0068497D" w:rsidRPr="00565C77">
        <w:rPr>
          <w:rStyle w:val="Hyperlink"/>
          <w:rFonts w:ascii="Arial" w:eastAsia="Arial Unicode MS" w:hAnsi="Arial" w:cs="Times New Roman"/>
          <w:noProof/>
          <w:color w:val="auto"/>
          <w:sz w:val="20"/>
          <w:szCs w:val="20"/>
          <w:u w:val="none"/>
          <w:lang w:eastAsia="de-DE"/>
        </w:rPr>
        <w:t>1.</w:t>
      </w:r>
      <w:r w:rsidR="0068497D" w:rsidRPr="00565C77">
        <w:rPr>
          <w:rStyle w:val="Hyperlink"/>
          <w:rFonts w:ascii="Calibri" w:eastAsia="Times New Roman" w:hAnsi="Calibri" w:cs="Times New Roman"/>
          <w:noProof/>
          <w:color w:val="auto"/>
          <w:u w:val="none"/>
          <w:lang w:eastAsia="de-DE"/>
        </w:rPr>
        <w:tab/>
      </w:r>
      <w:r w:rsidR="003F43CD" w:rsidRPr="003F43CD">
        <w:rPr>
          <w:rStyle w:val="Hyperlink"/>
          <w:rFonts w:ascii="Arial" w:eastAsia="Times New Roman" w:hAnsi="Arial" w:cs="Times New Roman"/>
          <w:noProof/>
          <w:color w:val="auto"/>
          <w:sz w:val="20"/>
          <w:szCs w:val="20"/>
          <w:u w:val="none"/>
          <w:lang w:eastAsia="de-DE"/>
        </w:rPr>
        <w:fldChar w:fldCharType="begin"/>
      </w:r>
      <w:r w:rsidR="003F43CD" w:rsidRPr="003F43CD">
        <w:rPr>
          <w:rStyle w:val="Hyperlink"/>
          <w:rFonts w:ascii="Calibri" w:eastAsia="Times New Roman" w:hAnsi="Calibri" w:cs="Times New Roman"/>
          <w:noProof/>
          <w:color w:val="auto"/>
          <w:sz w:val="20"/>
          <w:szCs w:val="20"/>
          <w:u w:val="none"/>
          <w:lang w:eastAsia="de-DE"/>
        </w:rPr>
        <w:instrText xml:space="preserve"> REF _Ref532555188 \h </w:instrText>
      </w:r>
      <w:r w:rsidR="003F43CD" w:rsidRPr="003F43CD">
        <w:rPr>
          <w:rStyle w:val="Hyperlink"/>
          <w:rFonts w:ascii="Arial" w:eastAsia="Times New Roman" w:hAnsi="Arial" w:cs="Times New Roman"/>
          <w:noProof/>
          <w:color w:val="auto"/>
          <w:sz w:val="20"/>
          <w:szCs w:val="20"/>
          <w:u w:val="none"/>
          <w:lang w:eastAsia="de-DE"/>
        </w:rPr>
        <w:instrText xml:space="preserve"> \* MERGEFORMAT </w:instrText>
      </w:r>
      <w:r w:rsidR="003F43CD" w:rsidRPr="003F43CD">
        <w:rPr>
          <w:rStyle w:val="Hyperlink"/>
          <w:rFonts w:ascii="Arial" w:eastAsia="Times New Roman" w:hAnsi="Arial" w:cs="Times New Roman"/>
          <w:noProof/>
          <w:color w:val="auto"/>
          <w:sz w:val="20"/>
          <w:szCs w:val="20"/>
          <w:u w:val="none"/>
          <w:lang w:eastAsia="de-DE"/>
        </w:rPr>
      </w:r>
      <w:r w:rsidR="003F43CD" w:rsidRPr="003F43CD">
        <w:rPr>
          <w:rStyle w:val="Hyperlink"/>
          <w:rFonts w:ascii="Arial" w:eastAsia="Times New Roman" w:hAnsi="Arial" w:cs="Times New Roman"/>
          <w:noProof/>
          <w:color w:val="auto"/>
          <w:sz w:val="20"/>
          <w:szCs w:val="20"/>
          <w:u w:val="none"/>
          <w:lang w:eastAsia="de-DE"/>
        </w:rPr>
        <w:fldChar w:fldCharType="separate"/>
      </w:r>
      <w:r w:rsidR="003F43CD" w:rsidRPr="003F43CD">
        <w:rPr>
          <w:rStyle w:val="Hyperlink"/>
          <w:rFonts w:ascii="Arial" w:eastAsia="Times New Roman" w:hAnsi="Arial" w:cs="Times New Roman"/>
          <w:color w:val="auto"/>
          <w:sz w:val="20"/>
          <w:szCs w:val="20"/>
          <w:u w:val="none"/>
          <w:lang w:eastAsia="de-DE"/>
        </w:rPr>
        <w:t>Rechtliche Grundlagen</w:t>
      </w:r>
      <w:r w:rsidR="003F43CD" w:rsidRPr="003F43CD">
        <w:rPr>
          <w:rStyle w:val="Hyperlink"/>
          <w:rFonts w:ascii="Arial" w:eastAsia="Times New Roman" w:hAnsi="Arial" w:cs="Times New Roman"/>
          <w:noProof/>
          <w:color w:val="auto"/>
          <w:sz w:val="20"/>
          <w:szCs w:val="20"/>
          <w:u w:val="none"/>
          <w:lang w:eastAsia="de-DE"/>
        </w:rPr>
        <w:fldChar w:fldCharType="end"/>
      </w:r>
      <w:r w:rsidR="0068497D" w:rsidRPr="00565C77">
        <w:rPr>
          <w:rStyle w:val="Hyperlink"/>
          <w:rFonts w:ascii="Arial" w:eastAsia="Times New Roman" w:hAnsi="Arial" w:cs="Times New Roman"/>
          <w:noProof/>
          <w:webHidden/>
          <w:color w:val="auto"/>
          <w:sz w:val="20"/>
          <w:szCs w:val="20"/>
          <w:u w:val="none"/>
          <w:lang w:eastAsia="de-DE"/>
        </w:rPr>
        <w:tab/>
      </w:r>
      <w:r w:rsidR="0068497D" w:rsidRPr="00565C77">
        <w:rPr>
          <w:rStyle w:val="Hyperlink"/>
          <w:rFonts w:ascii="Arial" w:eastAsia="Times New Roman" w:hAnsi="Arial" w:cs="Times New Roman"/>
          <w:noProof/>
          <w:webHidden/>
          <w:color w:val="auto"/>
          <w:sz w:val="20"/>
          <w:szCs w:val="20"/>
          <w:u w:val="none"/>
          <w:lang w:eastAsia="de-DE"/>
        </w:rPr>
        <w:fldChar w:fldCharType="begin"/>
      </w:r>
      <w:r w:rsidR="0068497D" w:rsidRPr="00565C77">
        <w:rPr>
          <w:rStyle w:val="Hyperlink"/>
          <w:rFonts w:ascii="Arial" w:eastAsia="Times New Roman" w:hAnsi="Arial" w:cs="Times New Roman"/>
          <w:noProof/>
          <w:webHidden/>
          <w:color w:val="auto"/>
          <w:sz w:val="20"/>
          <w:szCs w:val="20"/>
          <w:u w:val="none"/>
          <w:lang w:eastAsia="de-DE"/>
        </w:rPr>
        <w:instrText xml:space="preserve"> PAGEREF _Toc431906815 \h </w:instrText>
      </w:r>
      <w:r w:rsidR="0068497D" w:rsidRPr="00565C77">
        <w:rPr>
          <w:rStyle w:val="Hyperlink"/>
          <w:rFonts w:ascii="Arial" w:eastAsia="Times New Roman" w:hAnsi="Arial" w:cs="Times New Roman"/>
          <w:noProof/>
          <w:webHidden/>
          <w:color w:val="auto"/>
          <w:sz w:val="20"/>
          <w:szCs w:val="20"/>
          <w:u w:val="none"/>
          <w:lang w:eastAsia="de-DE"/>
        </w:rPr>
      </w:r>
      <w:r w:rsidR="0068497D" w:rsidRPr="00565C77">
        <w:rPr>
          <w:rStyle w:val="Hyperlink"/>
          <w:rFonts w:ascii="Arial" w:eastAsia="Times New Roman" w:hAnsi="Arial" w:cs="Times New Roman"/>
          <w:noProof/>
          <w:webHidden/>
          <w:color w:val="auto"/>
          <w:sz w:val="20"/>
          <w:szCs w:val="20"/>
          <w:u w:val="none"/>
          <w:lang w:eastAsia="de-DE"/>
        </w:rPr>
        <w:fldChar w:fldCharType="separate"/>
      </w:r>
      <w:r w:rsidR="004D1EE8" w:rsidRPr="00565C77">
        <w:rPr>
          <w:rStyle w:val="Hyperlink"/>
          <w:rFonts w:ascii="Arial" w:eastAsia="Times New Roman" w:hAnsi="Arial" w:cs="Times New Roman"/>
          <w:noProof/>
          <w:webHidden/>
          <w:color w:val="auto"/>
          <w:sz w:val="20"/>
          <w:szCs w:val="20"/>
          <w:u w:val="none"/>
          <w:lang w:eastAsia="de-DE"/>
        </w:rPr>
        <w:t>2</w:t>
      </w:r>
      <w:r w:rsidR="0068497D" w:rsidRPr="00565C77">
        <w:rPr>
          <w:rStyle w:val="Hyperlink"/>
          <w:rFonts w:ascii="Arial" w:eastAsia="Times New Roman" w:hAnsi="Arial" w:cs="Times New Roman"/>
          <w:noProof/>
          <w:webHidden/>
          <w:color w:val="auto"/>
          <w:sz w:val="20"/>
          <w:szCs w:val="20"/>
          <w:u w:val="none"/>
          <w:lang w:eastAsia="de-DE"/>
        </w:rPr>
        <w:fldChar w:fldCharType="end"/>
      </w:r>
    </w:p>
    <w:p w:rsidR="0068497D" w:rsidRPr="00565C77" w:rsidRDefault="00BE5BA0" w:rsidP="006729AC">
      <w:pPr>
        <w:tabs>
          <w:tab w:val="left" w:pos="440"/>
          <w:tab w:val="right" w:leader="dot" w:pos="9639"/>
        </w:tabs>
        <w:spacing w:after="0" w:line="240" w:lineRule="auto"/>
        <w:rPr>
          <w:rStyle w:val="Hyperlink"/>
          <w:rFonts w:ascii="Calibri" w:eastAsia="Times New Roman" w:hAnsi="Calibri" w:cs="Times New Roman"/>
          <w:noProof/>
          <w:color w:val="auto"/>
          <w:u w:val="none"/>
          <w:lang w:eastAsia="de-DE"/>
        </w:rPr>
      </w:pPr>
      <w:r w:rsidRPr="00565C77">
        <w:rPr>
          <w:rFonts w:ascii="Arial" w:eastAsia="Arial Unicode MS" w:hAnsi="Arial" w:cs="Times New Roman"/>
          <w:noProof/>
          <w:sz w:val="20"/>
          <w:szCs w:val="20"/>
          <w:lang w:eastAsia="de-DE"/>
        </w:rPr>
        <w:fldChar w:fldCharType="end"/>
      </w:r>
      <w:r w:rsidRPr="00565C77">
        <w:rPr>
          <w:rFonts w:ascii="Arial" w:eastAsia="Arial Unicode MS" w:hAnsi="Arial" w:cs="Times New Roman"/>
          <w:noProof/>
          <w:sz w:val="20"/>
          <w:szCs w:val="20"/>
          <w:lang w:eastAsia="de-DE"/>
        </w:rPr>
        <w:fldChar w:fldCharType="begin"/>
      </w:r>
      <w:r w:rsidR="006817F3">
        <w:rPr>
          <w:rFonts w:ascii="Arial" w:eastAsia="Arial Unicode MS" w:hAnsi="Arial" w:cs="Times New Roman"/>
          <w:noProof/>
          <w:sz w:val="20"/>
          <w:szCs w:val="20"/>
          <w:lang w:eastAsia="de-DE"/>
        </w:rPr>
        <w:instrText>HYPERLINK "C:\\Users\\fron051\\AppData\\local\\microsoft\\Windows\\Temporary Internet Files\\Content.Outlook\\GXQYPZIS\\SH_Merkblatt_Projektförderung_03.12.2018.docx"</w:instrText>
      </w:r>
      <w:r w:rsidRPr="00565C77">
        <w:rPr>
          <w:rFonts w:ascii="Arial" w:eastAsia="Arial Unicode MS" w:hAnsi="Arial" w:cs="Times New Roman"/>
          <w:noProof/>
          <w:sz w:val="20"/>
          <w:szCs w:val="20"/>
          <w:lang w:eastAsia="de-DE"/>
        </w:rPr>
        <w:fldChar w:fldCharType="separate"/>
      </w:r>
      <w:r w:rsidR="0068497D" w:rsidRPr="00565C77">
        <w:rPr>
          <w:rStyle w:val="Hyperlink"/>
          <w:rFonts w:ascii="Arial" w:eastAsia="Arial Unicode MS" w:hAnsi="Arial" w:cs="Times New Roman"/>
          <w:noProof/>
          <w:color w:val="auto"/>
          <w:sz w:val="20"/>
          <w:szCs w:val="20"/>
          <w:u w:val="none"/>
          <w:lang w:eastAsia="de-DE"/>
        </w:rPr>
        <w:t>2.</w:t>
      </w:r>
      <w:r w:rsidR="0068497D" w:rsidRPr="00565C77">
        <w:rPr>
          <w:rStyle w:val="Hyperlink"/>
          <w:rFonts w:ascii="Calibri" w:eastAsia="Times New Roman" w:hAnsi="Calibri" w:cs="Times New Roman"/>
          <w:noProof/>
          <w:color w:val="auto"/>
          <w:u w:val="none"/>
          <w:lang w:eastAsia="de-DE"/>
        </w:rPr>
        <w:tab/>
      </w:r>
      <w:r w:rsidR="003F43CD" w:rsidRPr="003F43CD">
        <w:rPr>
          <w:rStyle w:val="Hyperlink"/>
          <w:rFonts w:ascii="Arial" w:eastAsia="Times New Roman" w:hAnsi="Arial" w:cs="Times New Roman"/>
          <w:noProof/>
          <w:color w:val="auto"/>
          <w:sz w:val="20"/>
          <w:szCs w:val="20"/>
          <w:u w:val="none"/>
          <w:lang w:eastAsia="de-DE"/>
        </w:rPr>
        <w:fldChar w:fldCharType="begin"/>
      </w:r>
      <w:r w:rsidR="003F43CD" w:rsidRPr="003F43CD">
        <w:rPr>
          <w:rStyle w:val="Hyperlink"/>
          <w:rFonts w:ascii="Calibri" w:eastAsia="Times New Roman" w:hAnsi="Calibri" w:cs="Times New Roman"/>
          <w:noProof/>
          <w:color w:val="auto"/>
          <w:sz w:val="20"/>
          <w:szCs w:val="20"/>
          <w:u w:val="none"/>
          <w:lang w:eastAsia="de-DE"/>
        </w:rPr>
        <w:instrText xml:space="preserve"> REF _Ref532555487 \h </w:instrText>
      </w:r>
      <w:r w:rsidR="003F43CD" w:rsidRPr="003F43CD">
        <w:rPr>
          <w:rStyle w:val="Hyperlink"/>
          <w:rFonts w:ascii="Arial" w:eastAsia="Times New Roman" w:hAnsi="Arial" w:cs="Times New Roman"/>
          <w:noProof/>
          <w:color w:val="auto"/>
          <w:sz w:val="20"/>
          <w:szCs w:val="20"/>
          <w:u w:val="none"/>
          <w:lang w:eastAsia="de-DE"/>
        </w:rPr>
        <w:instrText xml:space="preserve"> \* MERGEFORMAT </w:instrText>
      </w:r>
      <w:r w:rsidR="003F43CD" w:rsidRPr="003F43CD">
        <w:rPr>
          <w:rStyle w:val="Hyperlink"/>
          <w:rFonts w:ascii="Arial" w:eastAsia="Times New Roman" w:hAnsi="Arial" w:cs="Times New Roman"/>
          <w:noProof/>
          <w:color w:val="auto"/>
          <w:sz w:val="20"/>
          <w:szCs w:val="20"/>
          <w:u w:val="none"/>
          <w:lang w:eastAsia="de-DE"/>
        </w:rPr>
      </w:r>
      <w:r w:rsidR="003F43CD" w:rsidRPr="003F43CD">
        <w:rPr>
          <w:rStyle w:val="Hyperlink"/>
          <w:rFonts w:ascii="Arial" w:eastAsia="Times New Roman" w:hAnsi="Arial" w:cs="Times New Roman"/>
          <w:noProof/>
          <w:color w:val="auto"/>
          <w:sz w:val="20"/>
          <w:szCs w:val="20"/>
          <w:u w:val="none"/>
          <w:lang w:eastAsia="de-DE"/>
        </w:rPr>
        <w:fldChar w:fldCharType="separate"/>
      </w:r>
      <w:r w:rsidR="003F43CD" w:rsidRPr="003F43CD">
        <w:rPr>
          <w:rStyle w:val="Hyperlink"/>
          <w:rFonts w:ascii="Arial" w:eastAsia="Arial Unicode MS" w:hAnsi="Arial" w:cs="Times New Roman"/>
          <w:color w:val="auto"/>
          <w:sz w:val="20"/>
          <w:szCs w:val="20"/>
          <w:u w:val="none"/>
          <w:lang w:eastAsia="de-DE"/>
        </w:rPr>
        <w:t>Fördergrundsätze</w:t>
      </w:r>
      <w:r w:rsidR="003F43CD" w:rsidRPr="003F43CD">
        <w:rPr>
          <w:rStyle w:val="Hyperlink"/>
          <w:rFonts w:ascii="Arial" w:eastAsia="Times New Roman" w:hAnsi="Arial" w:cs="Times New Roman"/>
          <w:noProof/>
          <w:color w:val="auto"/>
          <w:sz w:val="20"/>
          <w:szCs w:val="20"/>
          <w:u w:val="none"/>
          <w:lang w:eastAsia="de-DE"/>
        </w:rPr>
        <w:fldChar w:fldCharType="end"/>
      </w:r>
      <w:r w:rsidRPr="00565C77">
        <w:rPr>
          <w:rStyle w:val="Hyperlink"/>
          <w:rFonts w:ascii="Arial" w:eastAsia="Times New Roman" w:hAnsi="Arial" w:cs="Times New Roman"/>
          <w:noProof/>
          <w:webHidden/>
          <w:color w:val="auto"/>
          <w:sz w:val="20"/>
          <w:szCs w:val="20"/>
          <w:u w:val="none"/>
          <w:lang w:eastAsia="de-DE"/>
        </w:rPr>
        <w:t>………………………………………………………………………………………………….2</w:t>
      </w:r>
    </w:p>
    <w:p w:rsidR="0068497D" w:rsidRPr="00565C77" w:rsidRDefault="00BE5BA0" w:rsidP="0068497D">
      <w:pPr>
        <w:tabs>
          <w:tab w:val="left" w:pos="440"/>
          <w:tab w:val="right" w:leader="dot" w:pos="9629"/>
        </w:tabs>
        <w:spacing w:after="0" w:line="240" w:lineRule="auto"/>
        <w:rPr>
          <w:rFonts w:ascii="Calibri" w:eastAsia="Times New Roman" w:hAnsi="Calibri" w:cs="Times New Roman"/>
          <w:noProof/>
          <w:lang w:eastAsia="de-DE"/>
        </w:rPr>
      </w:pPr>
      <w:r w:rsidRPr="00565C77">
        <w:rPr>
          <w:rFonts w:ascii="Arial" w:eastAsia="Arial Unicode MS" w:hAnsi="Arial" w:cs="Times New Roman"/>
          <w:noProof/>
          <w:sz w:val="20"/>
          <w:szCs w:val="20"/>
          <w:lang w:eastAsia="de-DE"/>
        </w:rPr>
        <w:fldChar w:fldCharType="end"/>
      </w:r>
      <w:hyperlink w:anchor="_Toc431906817" w:history="1">
        <w:r w:rsidR="0068497D" w:rsidRPr="00565C77">
          <w:rPr>
            <w:rFonts w:ascii="Arial" w:eastAsia="Arial Unicode MS" w:hAnsi="Arial" w:cs="Times New Roman"/>
            <w:noProof/>
            <w:sz w:val="20"/>
            <w:szCs w:val="20"/>
            <w:lang w:eastAsia="de-DE"/>
          </w:rPr>
          <w:t>3.</w:t>
        </w:r>
        <w:r w:rsidR="0068497D" w:rsidRPr="00565C77">
          <w:rPr>
            <w:rFonts w:ascii="Calibri" w:eastAsia="Times New Roman" w:hAnsi="Calibri" w:cs="Times New Roman"/>
            <w:noProof/>
            <w:lang w:eastAsia="de-DE"/>
          </w:rPr>
          <w:tab/>
        </w:r>
        <w:r w:rsidR="003F43CD" w:rsidRPr="003F43CD">
          <w:rPr>
            <w:rFonts w:ascii="Arial" w:eastAsia="Times New Roman" w:hAnsi="Arial" w:cs="Times New Roman"/>
            <w:noProof/>
            <w:sz w:val="20"/>
            <w:szCs w:val="20"/>
            <w:lang w:eastAsia="de-DE"/>
          </w:rPr>
          <w:fldChar w:fldCharType="begin"/>
        </w:r>
        <w:r w:rsidR="003F43CD" w:rsidRPr="003F43CD">
          <w:rPr>
            <w:rFonts w:ascii="Calibri" w:eastAsia="Times New Roman" w:hAnsi="Calibri" w:cs="Times New Roman"/>
            <w:noProof/>
            <w:sz w:val="20"/>
            <w:szCs w:val="20"/>
            <w:lang w:eastAsia="de-DE"/>
          </w:rPr>
          <w:instrText xml:space="preserve"> REF _Ref532555468 \h </w:instrText>
        </w:r>
        <w:r w:rsidR="003F43CD" w:rsidRPr="003F43CD">
          <w:rPr>
            <w:rFonts w:ascii="Arial" w:eastAsia="Times New Roman" w:hAnsi="Arial" w:cs="Times New Roman"/>
            <w:noProof/>
            <w:sz w:val="20"/>
            <w:szCs w:val="20"/>
            <w:lang w:eastAsia="de-DE"/>
          </w:rPr>
          <w:instrText xml:space="preserve">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sz w:val="20"/>
            <w:szCs w:val="20"/>
            <w:lang w:eastAsia="de-DE"/>
          </w:rPr>
          <w:t>Antragsberechtigte und Fördervoraussetzungen</w:t>
        </w:r>
        <w:r w:rsidR="003F43CD" w:rsidRPr="003F43CD">
          <w:rPr>
            <w:rFonts w:ascii="Arial" w:eastAsia="Times New Roman" w:hAnsi="Arial" w:cs="Times New Roman"/>
            <w:noProof/>
            <w:sz w:val="20"/>
            <w:szCs w:val="20"/>
            <w:lang w:eastAsia="de-DE"/>
          </w:rPr>
          <w:fldChar w:fldCharType="end"/>
        </w:r>
        <w:r w:rsidR="003F43CD" w:rsidRPr="003F43CD">
          <w:rPr>
            <w:rFonts w:ascii="Arial" w:eastAsia="Times New Roman" w:hAnsi="Arial" w:cs="Times New Roman"/>
            <w:noProof/>
            <w:sz w:val="20"/>
            <w:szCs w:val="20"/>
            <w:lang w:eastAsia="de-DE"/>
          </w:rPr>
          <w:fldChar w:fldCharType="begin"/>
        </w:r>
        <w:r w:rsidR="003F43CD" w:rsidRPr="003F43CD">
          <w:rPr>
            <w:rFonts w:ascii="Arial" w:eastAsia="Times New Roman" w:hAnsi="Arial" w:cs="Times New Roman"/>
            <w:noProof/>
            <w:sz w:val="20"/>
            <w:szCs w:val="20"/>
            <w:lang w:eastAsia="de-DE"/>
          </w:rPr>
          <w:instrText xml:space="preserve"> REF _Ref532555468 \h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sz w:val="20"/>
            <w:szCs w:val="20"/>
            <w:lang w:eastAsia="de-DE"/>
          </w:rPr>
          <w:t>Antragsberechtigte und Fördervoraussetzungen</w:t>
        </w:r>
        <w:r w:rsidR="003F43CD" w:rsidRPr="003F43CD">
          <w:rPr>
            <w:rFonts w:ascii="Arial" w:eastAsia="Times New Roman" w:hAnsi="Arial" w:cs="Times New Roman"/>
            <w:noProof/>
            <w:sz w:val="20"/>
            <w:szCs w:val="20"/>
            <w:lang w:eastAsia="de-DE"/>
          </w:rPr>
          <w:fldChar w:fldCharType="end"/>
        </w:r>
        <w:r w:rsidR="0068497D" w:rsidRPr="00565C77">
          <w:rPr>
            <w:rFonts w:ascii="Arial" w:eastAsia="Times New Roman" w:hAnsi="Arial" w:cs="Times New Roman"/>
            <w:noProof/>
            <w:webHidden/>
            <w:sz w:val="20"/>
            <w:szCs w:val="20"/>
            <w:lang w:eastAsia="de-DE"/>
          </w:rPr>
          <w:tab/>
        </w:r>
        <w:r w:rsidR="0068497D" w:rsidRPr="00565C77">
          <w:rPr>
            <w:rFonts w:ascii="Arial" w:eastAsia="Times New Roman" w:hAnsi="Arial" w:cs="Times New Roman"/>
            <w:noProof/>
            <w:webHidden/>
            <w:sz w:val="20"/>
            <w:szCs w:val="20"/>
            <w:lang w:eastAsia="de-DE"/>
          </w:rPr>
          <w:fldChar w:fldCharType="begin"/>
        </w:r>
        <w:r w:rsidR="0068497D" w:rsidRPr="00565C77">
          <w:rPr>
            <w:rFonts w:ascii="Arial" w:eastAsia="Times New Roman" w:hAnsi="Arial" w:cs="Times New Roman"/>
            <w:noProof/>
            <w:webHidden/>
            <w:sz w:val="20"/>
            <w:szCs w:val="20"/>
            <w:lang w:eastAsia="de-DE"/>
          </w:rPr>
          <w:instrText xml:space="preserve"> PAGEREF _Toc431906817 \h </w:instrText>
        </w:r>
        <w:r w:rsidR="0068497D" w:rsidRPr="00565C77">
          <w:rPr>
            <w:rFonts w:ascii="Arial" w:eastAsia="Times New Roman" w:hAnsi="Arial" w:cs="Times New Roman"/>
            <w:noProof/>
            <w:webHidden/>
            <w:sz w:val="20"/>
            <w:szCs w:val="20"/>
            <w:lang w:eastAsia="de-DE"/>
          </w:rPr>
        </w:r>
        <w:r w:rsidR="0068497D" w:rsidRPr="00565C77">
          <w:rPr>
            <w:rFonts w:ascii="Arial" w:eastAsia="Times New Roman" w:hAnsi="Arial" w:cs="Times New Roman"/>
            <w:noProof/>
            <w:webHidden/>
            <w:sz w:val="20"/>
            <w:szCs w:val="20"/>
            <w:lang w:eastAsia="de-DE"/>
          </w:rPr>
          <w:fldChar w:fldCharType="separate"/>
        </w:r>
        <w:r w:rsidR="004D1EE8" w:rsidRPr="00565C77">
          <w:rPr>
            <w:rFonts w:ascii="Arial" w:eastAsia="Times New Roman" w:hAnsi="Arial" w:cs="Times New Roman"/>
            <w:noProof/>
            <w:webHidden/>
            <w:sz w:val="20"/>
            <w:szCs w:val="20"/>
            <w:lang w:eastAsia="de-DE"/>
          </w:rPr>
          <w:t>3</w:t>
        </w:r>
        <w:r w:rsidR="0068497D" w:rsidRPr="00565C77">
          <w:rPr>
            <w:rFonts w:ascii="Arial" w:eastAsia="Times New Roman" w:hAnsi="Arial" w:cs="Times New Roman"/>
            <w:noProof/>
            <w:webHidden/>
            <w:sz w:val="20"/>
            <w:szCs w:val="20"/>
            <w:lang w:eastAsia="de-DE"/>
          </w:rPr>
          <w:fldChar w:fldCharType="end"/>
        </w:r>
      </w:hyperlink>
    </w:p>
    <w:p w:rsidR="0068497D" w:rsidRPr="00565C77" w:rsidRDefault="00063002" w:rsidP="0068497D">
      <w:pPr>
        <w:tabs>
          <w:tab w:val="left" w:pos="440"/>
          <w:tab w:val="right" w:leader="dot" w:pos="9629"/>
        </w:tabs>
        <w:spacing w:after="0" w:line="240" w:lineRule="auto"/>
        <w:rPr>
          <w:rFonts w:ascii="Calibri" w:eastAsia="Times New Roman" w:hAnsi="Calibri" w:cs="Times New Roman"/>
          <w:noProof/>
          <w:lang w:eastAsia="de-DE"/>
        </w:rPr>
      </w:pPr>
      <w:hyperlink w:anchor="_Toc431906820" w:history="1">
        <w:r w:rsidR="00097723" w:rsidRPr="00565C77">
          <w:rPr>
            <w:rFonts w:ascii="Arial" w:eastAsia="Arial Unicode MS" w:hAnsi="Arial" w:cs="Times New Roman"/>
            <w:noProof/>
            <w:sz w:val="20"/>
            <w:szCs w:val="20"/>
            <w:lang w:eastAsia="de-DE"/>
          </w:rPr>
          <w:t>5</w:t>
        </w:r>
        <w:r w:rsidR="0068497D" w:rsidRPr="00565C77">
          <w:rPr>
            <w:rFonts w:ascii="Arial" w:eastAsia="Arial Unicode MS" w:hAnsi="Arial" w:cs="Times New Roman"/>
            <w:noProof/>
            <w:sz w:val="20"/>
            <w:szCs w:val="20"/>
            <w:lang w:eastAsia="de-DE"/>
          </w:rPr>
          <w:t>.</w:t>
        </w:r>
        <w:r w:rsidR="0068497D" w:rsidRPr="00565C77">
          <w:rPr>
            <w:rFonts w:ascii="Calibri" w:eastAsia="Times New Roman" w:hAnsi="Calibri" w:cs="Times New Roman"/>
            <w:noProof/>
            <w:lang w:eastAsia="de-DE"/>
          </w:rPr>
          <w:tab/>
        </w:r>
        <w:r w:rsidR="003F43CD" w:rsidRPr="003F43CD">
          <w:rPr>
            <w:rFonts w:ascii="Arial" w:eastAsia="Times New Roman" w:hAnsi="Arial" w:cs="Times New Roman"/>
            <w:noProof/>
            <w:sz w:val="20"/>
            <w:szCs w:val="20"/>
            <w:lang w:eastAsia="de-DE"/>
          </w:rPr>
          <w:fldChar w:fldCharType="begin"/>
        </w:r>
        <w:r w:rsidR="003F43CD" w:rsidRPr="003F43CD">
          <w:rPr>
            <w:rFonts w:ascii="Calibri" w:eastAsia="Times New Roman" w:hAnsi="Calibri" w:cs="Times New Roman"/>
            <w:noProof/>
            <w:sz w:val="20"/>
            <w:szCs w:val="20"/>
            <w:lang w:eastAsia="de-DE"/>
          </w:rPr>
          <w:instrText xml:space="preserve"> REF _Ref532555458 \h </w:instrText>
        </w:r>
        <w:r w:rsidR="003F43CD" w:rsidRPr="003F43CD">
          <w:rPr>
            <w:rFonts w:ascii="Arial" w:eastAsia="Times New Roman" w:hAnsi="Arial" w:cs="Times New Roman"/>
            <w:noProof/>
            <w:sz w:val="20"/>
            <w:szCs w:val="20"/>
            <w:lang w:eastAsia="de-DE"/>
          </w:rPr>
          <w:instrText xml:space="preserve">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sz w:val="20"/>
            <w:szCs w:val="20"/>
            <w:lang w:eastAsia="de-DE"/>
          </w:rPr>
          <w:t>Wie wird gefördert und was ist förderfähig?</w:t>
        </w:r>
        <w:r w:rsidR="003F43CD" w:rsidRPr="003F43CD">
          <w:rPr>
            <w:rFonts w:ascii="Arial" w:eastAsia="Times New Roman" w:hAnsi="Arial" w:cs="Times New Roman"/>
            <w:noProof/>
            <w:sz w:val="20"/>
            <w:szCs w:val="20"/>
            <w:lang w:eastAsia="de-DE"/>
          </w:rPr>
          <w:fldChar w:fldCharType="end"/>
        </w:r>
        <w:r w:rsidR="0068497D" w:rsidRPr="00565C77">
          <w:rPr>
            <w:rFonts w:ascii="Arial" w:eastAsia="Times New Roman" w:hAnsi="Arial" w:cs="Times New Roman"/>
            <w:noProof/>
            <w:webHidden/>
            <w:sz w:val="20"/>
            <w:szCs w:val="20"/>
            <w:lang w:eastAsia="de-DE"/>
          </w:rPr>
          <w:tab/>
        </w:r>
        <w:r w:rsidR="0068497D" w:rsidRPr="00565C77">
          <w:rPr>
            <w:rFonts w:ascii="Arial" w:eastAsia="Times New Roman" w:hAnsi="Arial" w:cs="Times New Roman"/>
            <w:noProof/>
            <w:webHidden/>
            <w:sz w:val="20"/>
            <w:szCs w:val="20"/>
            <w:lang w:eastAsia="de-DE"/>
          </w:rPr>
          <w:fldChar w:fldCharType="begin"/>
        </w:r>
        <w:r w:rsidR="0068497D" w:rsidRPr="00565C77">
          <w:rPr>
            <w:rFonts w:ascii="Arial" w:eastAsia="Times New Roman" w:hAnsi="Arial" w:cs="Times New Roman"/>
            <w:noProof/>
            <w:webHidden/>
            <w:sz w:val="20"/>
            <w:szCs w:val="20"/>
            <w:lang w:eastAsia="de-DE"/>
          </w:rPr>
          <w:instrText xml:space="preserve"> PAGEREF _Toc431906820 \h </w:instrText>
        </w:r>
        <w:r w:rsidR="0068497D" w:rsidRPr="00565C77">
          <w:rPr>
            <w:rFonts w:ascii="Arial" w:eastAsia="Times New Roman" w:hAnsi="Arial" w:cs="Times New Roman"/>
            <w:noProof/>
            <w:webHidden/>
            <w:sz w:val="20"/>
            <w:szCs w:val="20"/>
            <w:lang w:eastAsia="de-DE"/>
          </w:rPr>
        </w:r>
        <w:r w:rsidR="0068497D" w:rsidRPr="00565C77">
          <w:rPr>
            <w:rFonts w:ascii="Arial" w:eastAsia="Times New Roman" w:hAnsi="Arial" w:cs="Times New Roman"/>
            <w:noProof/>
            <w:webHidden/>
            <w:sz w:val="20"/>
            <w:szCs w:val="20"/>
            <w:lang w:eastAsia="de-DE"/>
          </w:rPr>
          <w:fldChar w:fldCharType="separate"/>
        </w:r>
        <w:r w:rsidR="004D1EE8" w:rsidRPr="00565C77">
          <w:rPr>
            <w:rFonts w:ascii="Arial" w:eastAsia="Times New Roman" w:hAnsi="Arial" w:cs="Times New Roman"/>
            <w:noProof/>
            <w:webHidden/>
            <w:sz w:val="20"/>
            <w:szCs w:val="20"/>
            <w:lang w:eastAsia="de-DE"/>
          </w:rPr>
          <w:t>6</w:t>
        </w:r>
        <w:r w:rsidR="0068497D" w:rsidRPr="00565C77">
          <w:rPr>
            <w:rFonts w:ascii="Arial" w:eastAsia="Times New Roman" w:hAnsi="Arial" w:cs="Times New Roman"/>
            <w:noProof/>
            <w:webHidden/>
            <w:sz w:val="20"/>
            <w:szCs w:val="20"/>
            <w:lang w:eastAsia="de-DE"/>
          </w:rPr>
          <w:fldChar w:fldCharType="end"/>
        </w:r>
      </w:hyperlink>
    </w:p>
    <w:p w:rsidR="0068497D" w:rsidRPr="00565C77" w:rsidRDefault="00063002" w:rsidP="0068497D">
      <w:pPr>
        <w:tabs>
          <w:tab w:val="left" w:pos="440"/>
          <w:tab w:val="right" w:leader="dot" w:pos="9629"/>
        </w:tabs>
        <w:spacing w:after="0" w:line="240" w:lineRule="auto"/>
        <w:rPr>
          <w:rFonts w:ascii="Calibri" w:eastAsia="Times New Roman" w:hAnsi="Calibri" w:cs="Times New Roman"/>
          <w:noProof/>
          <w:lang w:eastAsia="de-DE"/>
        </w:rPr>
      </w:pPr>
      <w:hyperlink w:anchor="_Toc431906822" w:history="1">
        <w:r w:rsidR="00097723" w:rsidRPr="00565C77">
          <w:rPr>
            <w:rFonts w:ascii="Arial" w:eastAsia="Arial Unicode MS" w:hAnsi="Arial" w:cs="Times New Roman"/>
            <w:noProof/>
            <w:sz w:val="20"/>
            <w:szCs w:val="20"/>
            <w:lang w:eastAsia="de-DE"/>
          </w:rPr>
          <w:t>6</w:t>
        </w:r>
        <w:r w:rsidR="0068497D" w:rsidRPr="00565C77">
          <w:rPr>
            <w:rFonts w:ascii="Arial" w:eastAsia="Arial Unicode MS" w:hAnsi="Arial" w:cs="Times New Roman"/>
            <w:noProof/>
            <w:sz w:val="20"/>
            <w:szCs w:val="20"/>
            <w:lang w:eastAsia="de-DE"/>
          </w:rPr>
          <w:t>.</w:t>
        </w:r>
        <w:r w:rsidR="0068497D" w:rsidRPr="00565C77">
          <w:rPr>
            <w:rFonts w:ascii="Calibri" w:eastAsia="Times New Roman" w:hAnsi="Calibri" w:cs="Times New Roman"/>
            <w:noProof/>
            <w:lang w:eastAsia="de-DE"/>
          </w:rPr>
          <w:tab/>
        </w:r>
        <w:r w:rsidR="003F43CD" w:rsidRPr="003F43CD">
          <w:rPr>
            <w:rFonts w:ascii="Arial" w:eastAsia="Times New Roman" w:hAnsi="Arial" w:cs="Times New Roman"/>
            <w:noProof/>
            <w:sz w:val="20"/>
            <w:szCs w:val="20"/>
            <w:lang w:eastAsia="de-DE"/>
          </w:rPr>
          <w:fldChar w:fldCharType="begin"/>
        </w:r>
        <w:r w:rsidR="003F43CD" w:rsidRPr="003F43CD">
          <w:rPr>
            <w:rFonts w:ascii="Calibri" w:eastAsia="Times New Roman" w:hAnsi="Calibri" w:cs="Times New Roman"/>
            <w:noProof/>
            <w:sz w:val="20"/>
            <w:szCs w:val="20"/>
            <w:lang w:eastAsia="de-DE"/>
          </w:rPr>
          <w:instrText xml:space="preserve"> REF _Ref532555444 \h </w:instrText>
        </w:r>
        <w:r w:rsidR="003F43CD" w:rsidRPr="003F43CD">
          <w:rPr>
            <w:rFonts w:ascii="Arial" w:eastAsia="Times New Roman" w:hAnsi="Arial" w:cs="Times New Roman"/>
            <w:noProof/>
            <w:sz w:val="20"/>
            <w:szCs w:val="20"/>
            <w:lang w:eastAsia="de-DE"/>
          </w:rPr>
          <w:instrText xml:space="preserve">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sz w:val="20"/>
            <w:szCs w:val="20"/>
            <w:lang w:eastAsia="de-DE"/>
          </w:rPr>
          <w:t>Antragstellung</w:t>
        </w:r>
        <w:r w:rsidR="003F43CD" w:rsidRPr="003F43CD">
          <w:rPr>
            <w:rFonts w:ascii="Arial" w:eastAsia="Times New Roman" w:hAnsi="Arial" w:cs="Times New Roman"/>
            <w:noProof/>
            <w:sz w:val="20"/>
            <w:szCs w:val="20"/>
            <w:lang w:eastAsia="de-DE"/>
          </w:rPr>
          <w:fldChar w:fldCharType="end"/>
        </w:r>
        <w:r w:rsidR="0068497D" w:rsidRPr="00565C77">
          <w:rPr>
            <w:rFonts w:ascii="Arial" w:eastAsia="Times New Roman" w:hAnsi="Arial" w:cs="Times New Roman"/>
            <w:noProof/>
            <w:webHidden/>
            <w:sz w:val="20"/>
            <w:szCs w:val="20"/>
            <w:lang w:eastAsia="de-DE"/>
          </w:rPr>
          <w:tab/>
        </w:r>
      </w:hyperlink>
      <w:r w:rsidR="006729AC" w:rsidRPr="00565C77">
        <w:rPr>
          <w:rFonts w:ascii="Arial" w:eastAsia="Times New Roman" w:hAnsi="Arial" w:cs="Times New Roman"/>
          <w:noProof/>
          <w:sz w:val="20"/>
          <w:szCs w:val="20"/>
          <w:lang w:eastAsia="de-DE"/>
        </w:rPr>
        <w:t>6</w:t>
      </w:r>
    </w:p>
    <w:p w:rsidR="0068497D" w:rsidRPr="00565C77" w:rsidRDefault="00063002" w:rsidP="0068497D">
      <w:pPr>
        <w:tabs>
          <w:tab w:val="left" w:pos="440"/>
          <w:tab w:val="right" w:leader="dot" w:pos="9629"/>
        </w:tabs>
        <w:spacing w:after="0" w:line="240" w:lineRule="auto"/>
        <w:rPr>
          <w:rFonts w:ascii="Calibri" w:eastAsia="Times New Roman" w:hAnsi="Calibri" w:cs="Times New Roman"/>
          <w:noProof/>
          <w:lang w:eastAsia="de-DE"/>
        </w:rPr>
      </w:pPr>
      <w:hyperlink w:anchor="_Toc431906823" w:history="1">
        <w:r w:rsidR="00097723" w:rsidRPr="00565C77">
          <w:rPr>
            <w:rFonts w:ascii="Arial" w:eastAsia="Arial Unicode MS" w:hAnsi="Arial" w:cs="Times New Roman"/>
            <w:noProof/>
            <w:sz w:val="20"/>
            <w:szCs w:val="20"/>
            <w:lang w:eastAsia="de-DE"/>
          </w:rPr>
          <w:t>7</w:t>
        </w:r>
        <w:r w:rsidR="0068497D" w:rsidRPr="00565C77">
          <w:rPr>
            <w:rFonts w:ascii="Arial" w:eastAsia="Arial Unicode MS" w:hAnsi="Arial" w:cs="Times New Roman"/>
            <w:noProof/>
            <w:sz w:val="20"/>
            <w:szCs w:val="20"/>
            <w:lang w:eastAsia="de-DE"/>
          </w:rPr>
          <w:t>.</w:t>
        </w:r>
        <w:r w:rsidR="0068497D" w:rsidRPr="00565C77">
          <w:rPr>
            <w:rFonts w:ascii="Calibri" w:eastAsia="Times New Roman" w:hAnsi="Calibri" w:cs="Times New Roman"/>
            <w:noProof/>
            <w:lang w:eastAsia="de-DE"/>
          </w:rPr>
          <w:tab/>
        </w:r>
        <w:r w:rsidR="003F43CD" w:rsidRPr="003F43CD">
          <w:rPr>
            <w:rFonts w:ascii="Arial" w:eastAsia="Times New Roman" w:hAnsi="Arial" w:cs="Times New Roman"/>
            <w:noProof/>
            <w:sz w:val="20"/>
            <w:szCs w:val="20"/>
            <w:lang w:eastAsia="de-DE"/>
          </w:rPr>
          <w:fldChar w:fldCharType="begin"/>
        </w:r>
        <w:r w:rsidR="003F43CD" w:rsidRPr="003F43CD">
          <w:rPr>
            <w:rFonts w:ascii="Calibri" w:eastAsia="Times New Roman" w:hAnsi="Calibri" w:cs="Times New Roman"/>
            <w:noProof/>
            <w:sz w:val="20"/>
            <w:szCs w:val="20"/>
            <w:lang w:eastAsia="de-DE"/>
          </w:rPr>
          <w:instrText xml:space="preserve"> REF _Ref532555436 \h </w:instrText>
        </w:r>
        <w:r w:rsidR="003F43CD" w:rsidRPr="003F43CD">
          <w:rPr>
            <w:rFonts w:ascii="Arial" w:eastAsia="Times New Roman" w:hAnsi="Arial" w:cs="Times New Roman"/>
            <w:noProof/>
            <w:sz w:val="20"/>
            <w:szCs w:val="20"/>
            <w:lang w:eastAsia="de-DE"/>
          </w:rPr>
          <w:instrText xml:space="preserve">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sz w:val="20"/>
            <w:szCs w:val="20"/>
            <w:lang w:eastAsia="de-DE"/>
          </w:rPr>
          <w:t>Einreichung der Förderanträge, Antrags- und Bearbeitungsfrist</w:t>
        </w:r>
        <w:r w:rsidR="003F43CD" w:rsidRPr="003F43CD">
          <w:rPr>
            <w:rFonts w:ascii="Arial" w:eastAsia="Times New Roman" w:hAnsi="Arial" w:cs="Times New Roman"/>
            <w:noProof/>
            <w:sz w:val="20"/>
            <w:szCs w:val="20"/>
            <w:lang w:eastAsia="de-DE"/>
          </w:rPr>
          <w:fldChar w:fldCharType="end"/>
        </w:r>
      </w:hyperlink>
      <w:r w:rsidR="003F43CD">
        <w:rPr>
          <w:rFonts w:ascii="Arial" w:eastAsia="Times New Roman" w:hAnsi="Arial" w:cs="Times New Roman"/>
          <w:noProof/>
          <w:sz w:val="20"/>
          <w:szCs w:val="20"/>
          <w:lang w:eastAsia="de-DE"/>
        </w:rPr>
        <w:t>……………………………………………..</w:t>
      </w:r>
      <w:r w:rsidR="006729AC" w:rsidRPr="00565C77">
        <w:rPr>
          <w:rFonts w:ascii="Arial" w:eastAsia="Times New Roman" w:hAnsi="Arial" w:cs="Times New Roman"/>
          <w:noProof/>
          <w:sz w:val="20"/>
          <w:szCs w:val="20"/>
          <w:lang w:eastAsia="de-DE"/>
        </w:rPr>
        <w:t>7</w:t>
      </w:r>
    </w:p>
    <w:p w:rsidR="0068497D" w:rsidRPr="00565C77" w:rsidRDefault="00063002" w:rsidP="0068497D">
      <w:pPr>
        <w:tabs>
          <w:tab w:val="left" w:pos="660"/>
          <w:tab w:val="right" w:leader="dot" w:pos="9629"/>
        </w:tabs>
        <w:spacing w:after="0" w:line="240" w:lineRule="auto"/>
        <w:rPr>
          <w:rFonts w:ascii="Calibri" w:eastAsia="Times New Roman" w:hAnsi="Calibri" w:cs="Times New Roman"/>
          <w:noProof/>
          <w:lang w:eastAsia="de-DE"/>
        </w:rPr>
      </w:pPr>
      <w:hyperlink w:anchor="_Toc431906824" w:history="1">
        <w:r w:rsidR="00097723" w:rsidRPr="00565C77">
          <w:rPr>
            <w:rFonts w:ascii="Arial" w:eastAsia="Arial Unicode MS" w:hAnsi="Arial" w:cs="Times New Roman"/>
            <w:noProof/>
            <w:sz w:val="20"/>
            <w:szCs w:val="20"/>
            <w:lang w:eastAsia="de-DE"/>
          </w:rPr>
          <w:t>8</w:t>
        </w:r>
        <w:r w:rsidR="0068497D" w:rsidRPr="00565C77">
          <w:rPr>
            <w:rFonts w:ascii="Arial" w:eastAsia="Arial Unicode MS" w:hAnsi="Arial" w:cs="Times New Roman"/>
            <w:noProof/>
            <w:sz w:val="20"/>
            <w:szCs w:val="20"/>
            <w:lang w:eastAsia="de-DE"/>
          </w:rPr>
          <w:t>.</w:t>
        </w:r>
        <w:r w:rsidR="00FD1BE5" w:rsidRPr="00565C77">
          <w:rPr>
            <w:rFonts w:ascii="Calibri" w:eastAsia="Times New Roman" w:hAnsi="Calibri" w:cs="Times New Roman"/>
            <w:noProof/>
            <w:lang w:eastAsia="de-DE"/>
          </w:rPr>
          <w:t xml:space="preserve">   </w:t>
        </w:r>
        <w:r w:rsidR="00097723" w:rsidRPr="00565C77">
          <w:rPr>
            <w:rFonts w:ascii="Calibri" w:eastAsia="Times New Roman" w:hAnsi="Calibri" w:cs="Times New Roman"/>
            <w:noProof/>
            <w:lang w:eastAsia="de-DE"/>
          </w:rPr>
          <w:t xml:space="preserve">  </w:t>
        </w:r>
        <w:r w:rsidR="003F43CD" w:rsidRPr="003F43CD">
          <w:rPr>
            <w:rFonts w:ascii="Arial" w:eastAsia="Times New Roman" w:hAnsi="Arial" w:cs="Times New Roman"/>
            <w:noProof/>
            <w:sz w:val="20"/>
            <w:szCs w:val="20"/>
            <w:lang w:eastAsia="de-DE"/>
          </w:rPr>
          <w:fldChar w:fldCharType="begin"/>
        </w:r>
        <w:r w:rsidR="003F43CD" w:rsidRPr="003F43CD">
          <w:rPr>
            <w:rFonts w:ascii="Calibri" w:eastAsia="Times New Roman" w:hAnsi="Calibri" w:cs="Times New Roman"/>
            <w:noProof/>
            <w:sz w:val="20"/>
            <w:szCs w:val="20"/>
            <w:lang w:eastAsia="de-DE"/>
          </w:rPr>
          <w:instrText xml:space="preserve"> REF _Ref532555425 \h </w:instrText>
        </w:r>
        <w:r w:rsidR="003F43CD" w:rsidRPr="003F43CD">
          <w:rPr>
            <w:rFonts w:ascii="Arial" w:eastAsia="Times New Roman" w:hAnsi="Arial" w:cs="Times New Roman"/>
            <w:noProof/>
            <w:sz w:val="20"/>
            <w:szCs w:val="20"/>
            <w:lang w:eastAsia="de-DE"/>
          </w:rPr>
          <w:instrText xml:space="preserve">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sz w:val="20"/>
            <w:szCs w:val="20"/>
            <w:lang w:eastAsia="de-DE"/>
          </w:rPr>
          <w:t>Informations- und Mitteilungspflichten des Fördermittelempfängers</w:t>
        </w:r>
        <w:r w:rsidR="003F43CD" w:rsidRPr="003F43CD">
          <w:rPr>
            <w:rFonts w:ascii="Arial" w:eastAsia="Times New Roman" w:hAnsi="Arial" w:cs="Times New Roman"/>
            <w:noProof/>
            <w:sz w:val="20"/>
            <w:szCs w:val="20"/>
            <w:lang w:eastAsia="de-DE"/>
          </w:rPr>
          <w:fldChar w:fldCharType="end"/>
        </w:r>
        <w:r w:rsidR="0068497D" w:rsidRPr="00565C77">
          <w:rPr>
            <w:rFonts w:ascii="Arial" w:eastAsia="Times New Roman" w:hAnsi="Arial" w:cs="Times New Roman"/>
            <w:noProof/>
            <w:webHidden/>
            <w:sz w:val="20"/>
            <w:szCs w:val="20"/>
            <w:lang w:eastAsia="de-DE"/>
          </w:rPr>
          <w:tab/>
        </w:r>
      </w:hyperlink>
      <w:r w:rsidR="006729AC" w:rsidRPr="00565C77">
        <w:rPr>
          <w:rFonts w:ascii="Arial" w:eastAsia="Times New Roman" w:hAnsi="Arial" w:cs="Times New Roman"/>
          <w:noProof/>
          <w:sz w:val="20"/>
          <w:szCs w:val="20"/>
          <w:lang w:eastAsia="de-DE"/>
        </w:rPr>
        <w:t>8</w:t>
      </w:r>
    </w:p>
    <w:p w:rsidR="0068497D" w:rsidRPr="00565C77" w:rsidRDefault="00063002" w:rsidP="0068497D">
      <w:pPr>
        <w:tabs>
          <w:tab w:val="left" w:pos="660"/>
          <w:tab w:val="right" w:leader="dot" w:pos="9629"/>
        </w:tabs>
        <w:spacing w:after="0" w:line="240" w:lineRule="auto"/>
        <w:rPr>
          <w:rFonts w:ascii="Calibri" w:eastAsia="Times New Roman" w:hAnsi="Calibri" w:cs="Times New Roman"/>
          <w:noProof/>
          <w:lang w:eastAsia="de-DE"/>
        </w:rPr>
      </w:pPr>
      <w:hyperlink w:anchor="_Toc431906825" w:history="1">
        <w:r w:rsidR="00097723" w:rsidRPr="00565C77">
          <w:rPr>
            <w:rFonts w:ascii="Arial" w:eastAsia="Arial Unicode MS" w:hAnsi="Arial" w:cs="Times New Roman"/>
            <w:noProof/>
            <w:sz w:val="20"/>
            <w:szCs w:val="20"/>
            <w:lang w:eastAsia="de-DE"/>
          </w:rPr>
          <w:t>9</w:t>
        </w:r>
        <w:r w:rsidR="0068497D" w:rsidRPr="00565C77">
          <w:rPr>
            <w:rFonts w:ascii="Arial" w:eastAsia="Arial Unicode MS" w:hAnsi="Arial" w:cs="Times New Roman"/>
            <w:noProof/>
            <w:sz w:val="20"/>
            <w:szCs w:val="20"/>
            <w:lang w:eastAsia="de-DE"/>
          </w:rPr>
          <w:t>.</w:t>
        </w:r>
        <w:r w:rsidR="00FD1BE5" w:rsidRPr="00565C77">
          <w:rPr>
            <w:rFonts w:ascii="Arial" w:eastAsia="Arial Unicode MS" w:hAnsi="Arial" w:cs="Times New Roman"/>
            <w:noProof/>
            <w:sz w:val="20"/>
            <w:szCs w:val="20"/>
            <w:lang w:eastAsia="de-DE"/>
          </w:rPr>
          <w:t xml:space="preserve">  </w:t>
        </w:r>
        <w:r w:rsidR="00097723" w:rsidRPr="00565C77">
          <w:rPr>
            <w:rFonts w:ascii="Arial" w:eastAsia="Arial Unicode MS" w:hAnsi="Arial" w:cs="Times New Roman"/>
            <w:noProof/>
            <w:sz w:val="20"/>
            <w:szCs w:val="20"/>
            <w:lang w:eastAsia="de-DE"/>
          </w:rPr>
          <w:t xml:space="preserve">  </w:t>
        </w:r>
        <w:r w:rsidR="003F43CD" w:rsidRPr="003F43CD">
          <w:rPr>
            <w:rFonts w:ascii="Arial" w:eastAsia="Arial Unicode MS" w:hAnsi="Arial" w:cs="Times New Roman"/>
            <w:noProof/>
            <w:sz w:val="20"/>
            <w:szCs w:val="20"/>
            <w:lang w:eastAsia="de-DE"/>
          </w:rPr>
          <w:fldChar w:fldCharType="begin"/>
        </w:r>
        <w:r w:rsidR="003F43CD" w:rsidRPr="003F43CD">
          <w:rPr>
            <w:rFonts w:ascii="Arial" w:eastAsia="Arial Unicode MS" w:hAnsi="Arial" w:cs="Times New Roman"/>
            <w:noProof/>
            <w:sz w:val="20"/>
            <w:szCs w:val="20"/>
            <w:lang w:eastAsia="de-DE"/>
          </w:rPr>
          <w:instrText xml:space="preserve"> REF _Ref532555410 \h  \* MERGEFORMAT </w:instrText>
        </w:r>
        <w:r w:rsidR="003F43CD" w:rsidRPr="003F43CD">
          <w:rPr>
            <w:rFonts w:ascii="Arial" w:eastAsia="Arial Unicode MS" w:hAnsi="Arial" w:cs="Times New Roman"/>
            <w:noProof/>
            <w:sz w:val="20"/>
            <w:szCs w:val="20"/>
            <w:lang w:eastAsia="de-DE"/>
          </w:rPr>
        </w:r>
        <w:r w:rsidR="003F43CD" w:rsidRPr="003F43CD">
          <w:rPr>
            <w:rFonts w:ascii="Arial" w:eastAsia="Arial Unicode MS" w:hAnsi="Arial" w:cs="Times New Roman"/>
            <w:noProof/>
            <w:sz w:val="20"/>
            <w:szCs w:val="20"/>
            <w:lang w:eastAsia="de-DE"/>
          </w:rPr>
          <w:fldChar w:fldCharType="separate"/>
        </w:r>
        <w:r w:rsidR="003F43CD" w:rsidRPr="003F43CD">
          <w:rPr>
            <w:rFonts w:ascii="Arial" w:eastAsia="Arial Unicode MS" w:hAnsi="Arial" w:cs="Times New Roman"/>
            <w:sz w:val="20"/>
            <w:szCs w:val="20"/>
            <w:lang w:eastAsia="de-DE"/>
          </w:rPr>
          <w:t>Auszahlung Fördermittel / Bankverbindung</w:t>
        </w:r>
        <w:r w:rsidR="003F43CD" w:rsidRPr="003F43CD">
          <w:rPr>
            <w:rFonts w:ascii="Arial" w:eastAsia="Arial Unicode MS" w:hAnsi="Arial" w:cs="Times New Roman"/>
            <w:noProof/>
            <w:sz w:val="20"/>
            <w:szCs w:val="20"/>
            <w:lang w:eastAsia="de-DE"/>
          </w:rPr>
          <w:fldChar w:fldCharType="end"/>
        </w:r>
        <w:r w:rsidR="0068497D" w:rsidRPr="00565C77">
          <w:rPr>
            <w:rFonts w:ascii="Arial" w:eastAsia="Times New Roman" w:hAnsi="Arial" w:cs="Times New Roman"/>
            <w:noProof/>
            <w:webHidden/>
            <w:sz w:val="20"/>
            <w:szCs w:val="20"/>
            <w:lang w:eastAsia="de-DE"/>
          </w:rPr>
          <w:tab/>
        </w:r>
      </w:hyperlink>
      <w:r w:rsidR="006729AC" w:rsidRPr="00565C77">
        <w:rPr>
          <w:rFonts w:ascii="Arial" w:eastAsia="Times New Roman" w:hAnsi="Arial" w:cs="Times New Roman"/>
          <w:noProof/>
          <w:sz w:val="20"/>
          <w:szCs w:val="20"/>
          <w:lang w:eastAsia="de-DE"/>
        </w:rPr>
        <w:t>8</w:t>
      </w:r>
    </w:p>
    <w:p w:rsidR="0068497D" w:rsidRPr="00565C77" w:rsidRDefault="00063002" w:rsidP="0068497D">
      <w:pPr>
        <w:tabs>
          <w:tab w:val="left" w:pos="660"/>
          <w:tab w:val="right" w:leader="dot" w:pos="9629"/>
        </w:tabs>
        <w:spacing w:after="0" w:line="240" w:lineRule="auto"/>
        <w:rPr>
          <w:rFonts w:ascii="Arial" w:eastAsia="Times New Roman" w:hAnsi="Arial" w:cs="Times New Roman"/>
          <w:noProof/>
          <w:sz w:val="20"/>
          <w:szCs w:val="20"/>
          <w:lang w:eastAsia="de-DE"/>
        </w:rPr>
      </w:pPr>
      <w:hyperlink w:anchor="_Toc431906826" w:history="1">
        <w:r w:rsidR="00097723" w:rsidRPr="00565C77">
          <w:rPr>
            <w:rFonts w:ascii="Arial" w:eastAsia="Arial Unicode MS" w:hAnsi="Arial" w:cs="Times New Roman"/>
            <w:noProof/>
            <w:sz w:val="20"/>
            <w:szCs w:val="20"/>
            <w:lang w:eastAsia="de-DE"/>
          </w:rPr>
          <w:t>10</w:t>
        </w:r>
        <w:r w:rsidR="0068497D" w:rsidRPr="00565C77">
          <w:rPr>
            <w:rFonts w:ascii="Arial" w:eastAsia="Arial Unicode MS" w:hAnsi="Arial" w:cs="Times New Roman"/>
            <w:noProof/>
            <w:sz w:val="20"/>
            <w:szCs w:val="20"/>
            <w:lang w:eastAsia="de-DE"/>
          </w:rPr>
          <w:t>.</w:t>
        </w:r>
        <w:r w:rsidR="00FD1BE5" w:rsidRPr="00565C77">
          <w:rPr>
            <w:rFonts w:ascii="Arial" w:eastAsia="Arial Unicode MS" w:hAnsi="Arial" w:cs="Times New Roman"/>
            <w:noProof/>
            <w:sz w:val="20"/>
            <w:szCs w:val="20"/>
            <w:lang w:eastAsia="de-DE"/>
          </w:rPr>
          <w:t xml:space="preserve">  </w:t>
        </w:r>
        <w:r w:rsidR="003F43CD" w:rsidRPr="003F43CD">
          <w:rPr>
            <w:rFonts w:ascii="Arial" w:eastAsia="Arial Unicode MS" w:hAnsi="Arial" w:cs="Times New Roman"/>
            <w:noProof/>
            <w:sz w:val="20"/>
            <w:szCs w:val="20"/>
            <w:lang w:eastAsia="de-DE"/>
          </w:rPr>
          <w:fldChar w:fldCharType="begin"/>
        </w:r>
        <w:r w:rsidR="003F43CD" w:rsidRPr="003F43CD">
          <w:rPr>
            <w:rFonts w:ascii="Arial" w:eastAsia="Arial Unicode MS" w:hAnsi="Arial" w:cs="Times New Roman"/>
            <w:noProof/>
            <w:sz w:val="20"/>
            <w:szCs w:val="20"/>
            <w:lang w:eastAsia="de-DE"/>
          </w:rPr>
          <w:instrText xml:space="preserve"> REF _Ref532555376 \h  \* MERGEFORMAT </w:instrText>
        </w:r>
        <w:r w:rsidR="003F43CD" w:rsidRPr="003F43CD">
          <w:rPr>
            <w:rFonts w:ascii="Arial" w:eastAsia="Arial Unicode MS" w:hAnsi="Arial" w:cs="Times New Roman"/>
            <w:noProof/>
            <w:sz w:val="20"/>
            <w:szCs w:val="20"/>
            <w:lang w:eastAsia="de-DE"/>
          </w:rPr>
        </w:r>
        <w:r w:rsidR="003F43CD" w:rsidRPr="003F43CD">
          <w:rPr>
            <w:rFonts w:ascii="Arial" w:eastAsia="Arial Unicode MS" w:hAnsi="Arial" w:cs="Times New Roman"/>
            <w:noProof/>
            <w:sz w:val="20"/>
            <w:szCs w:val="20"/>
            <w:lang w:eastAsia="de-DE"/>
          </w:rPr>
          <w:fldChar w:fldCharType="separate"/>
        </w:r>
        <w:r w:rsidR="003F43CD" w:rsidRPr="003F43CD">
          <w:rPr>
            <w:rFonts w:ascii="Arial" w:eastAsia="Times New Roman" w:hAnsi="Arial" w:cs="Times New Roman"/>
            <w:sz w:val="20"/>
            <w:szCs w:val="20"/>
            <w:lang w:eastAsia="de-DE"/>
          </w:rPr>
          <w:t>Verwendungsbestätigung oder –nachweis für die bewilligten Projektfördermittel</w:t>
        </w:r>
        <w:r w:rsidR="003F43CD" w:rsidRPr="003F43CD">
          <w:rPr>
            <w:rFonts w:ascii="Arial" w:eastAsia="Arial Unicode MS" w:hAnsi="Arial" w:cs="Times New Roman"/>
            <w:noProof/>
            <w:sz w:val="20"/>
            <w:szCs w:val="20"/>
            <w:lang w:eastAsia="de-DE"/>
          </w:rPr>
          <w:fldChar w:fldCharType="end"/>
        </w:r>
      </w:hyperlink>
      <w:r w:rsidR="003F43CD">
        <w:rPr>
          <w:rFonts w:ascii="Arial" w:eastAsia="Times New Roman" w:hAnsi="Arial" w:cs="Times New Roman"/>
          <w:noProof/>
          <w:sz w:val="20"/>
          <w:szCs w:val="20"/>
          <w:lang w:eastAsia="de-DE"/>
        </w:rPr>
        <w:t>…………………………..</w:t>
      </w:r>
      <w:r w:rsidR="006729AC" w:rsidRPr="00565C77">
        <w:rPr>
          <w:rFonts w:ascii="Arial" w:eastAsia="Times New Roman" w:hAnsi="Arial" w:cs="Times New Roman"/>
          <w:noProof/>
          <w:sz w:val="20"/>
          <w:szCs w:val="20"/>
          <w:lang w:eastAsia="de-DE"/>
        </w:rPr>
        <w:t>8</w:t>
      </w:r>
    </w:p>
    <w:p w:rsidR="00FD1BE5" w:rsidRPr="003F43CD" w:rsidRDefault="00097723" w:rsidP="0068497D">
      <w:pPr>
        <w:tabs>
          <w:tab w:val="left" w:pos="660"/>
          <w:tab w:val="right" w:leader="dot" w:pos="9629"/>
        </w:tabs>
        <w:spacing w:after="0" w:line="240" w:lineRule="auto"/>
        <w:rPr>
          <w:rFonts w:ascii="Arial" w:eastAsia="Times New Roman" w:hAnsi="Arial" w:cs="Times New Roman"/>
          <w:noProof/>
          <w:sz w:val="20"/>
          <w:szCs w:val="20"/>
          <w:lang w:eastAsia="de-DE"/>
        </w:rPr>
      </w:pPr>
      <w:r w:rsidRPr="00565C77">
        <w:rPr>
          <w:rFonts w:ascii="Arial" w:eastAsia="Times New Roman" w:hAnsi="Arial" w:cs="Times New Roman"/>
          <w:noProof/>
          <w:sz w:val="20"/>
          <w:szCs w:val="20"/>
          <w:lang w:eastAsia="de-DE"/>
        </w:rPr>
        <w:t>11</w:t>
      </w:r>
      <w:r w:rsidR="00FD1BE5" w:rsidRPr="00565C77">
        <w:rPr>
          <w:rFonts w:ascii="Arial" w:eastAsia="Times New Roman" w:hAnsi="Arial" w:cs="Times New Roman"/>
          <w:noProof/>
          <w:sz w:val="20"/>
          <w:szCs w:val="20"/>
          <w:lang w:eastAsia="de-DE"/>
        </w:rPr>
        <w:t xml:space="preserve">.  </w:t>
      </w:r>
      <w:r w:rsidR="003F43CD" w:rsidRPr="003F43CD">
        <w:rPr>
          <w:rFonts w:ascii="Arial" w:eastAsia="Times New Roman" w:hAnsi="Arial" w:cs="Times New Roman"/>
          <w:noProof/>
          <w:sz w:val="20"/>
          <w:szCs w:val="20"/>
          <w:lang w:eastAsia="de-DE"/>
        </w:rPr>
        <w:fldChar w:fldCharType="begin"/>
      </w:r>
      <w:r w:rsidR="003F43CD" w:rsidRPr="003F43CD">
        <w:rPr>
          <w:rFonts w:ascii="Arial" w:eastAsia="Times New Roman" w:hAnsi="Arial" w:cs="Times New Roman"/>
          <w:noProof/>
          <w:sz w:val="20"/>
          <w:szCs w:val="20"/>
          <w:lang w:eastAsia="de-DE"/>
        </w:rPr>
        <w:instrText xml:space="preserve"> REF _Ref532555359 \h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bCs/>
          <w:snapToGrid w:val="0"/>
          <w:sz w:val="20"/>
          <w:szCs w:val="20"/>
          <w:lang w:eastAsia="de-DE"/>
        </w:rPr>
        <w:t>Erstattung (Rückforderung) der Fördermittel</w:t>
      </w:r>
      <w:r w:rsidR="003F43CD" w:rsidRPr="003F43CD">
        <w:rPr>
          <w:rFonts w:ascii="Arial" w:eastAsia="Times New Roman" w:hAnsi="Arial" w:cs="Times New Roman"/>
          <w:noProof/>
          <w:sz w:val="20"/>
          <w:szCs w:val="20"/>
          <w:lang w:eastAsia="de-DE"/>
        </w:rPr>
        <w:fldChar w:fldCharType="end"/>
      </w:r>
      <w:r w:rsidR="003F43CD">
        <w:rPr>
          <w:rFonts w:ascii="Arial" w:eastAsia="Times New Roman" w:hAnsi="Arial" w:cs="Times New Roman"/>
          <w:noProof/>
          <w:sz w:val="20"/>
          <w:szCs w:val="20"/>
          <w:lang w:eastAsia="de-DE"/>
        </w:rPr>
        <w:t>……………………………………………………………………9</w:t>
      </w:r>
    </w:p>
    <w:p w:rsidR="00FD1BE5" w:rsidRPr="00565C77" w:rsidRDefault="00097723" w:rsidP="0068497D">
      <w:pPr>
        <w:tabs>
          <w:tab w:val="left" w:pos="660"/>
          <w:tab w:val="right" w:leader="dot" w:pos="9629"/>
        </w:tabs>
        <w:spacing w:after="0" w:line="240" w:lineRule="auto"/>
        <w:rPr>
          <w:rFonts w:ascii="Calibri" w:eastAsia="Times New Roman" w:hAnsi="Calibri" w:cs="Times New Roman"/>
          <w:noProof/>
          <w:lang w:eastAsia="de-DE"/>
        </w:rPr>
      </w:pPr>
      <w:r w:rsidRPr="00565C77">
        <w:rPr>
          <w:rFonts w:ascii="Arial" w:eastAsia="Times New Roman" w:hAnsi="Arial" w:cs="Times New Roman"/>
          <w:noProof/>
          <w:sz w:val="20"/>
          <w:szCs w:val="20"/>
          <w:lang w:eastAsia="de-DE"/>
        </w:rPr>
        <w:t>12</w:t>
      </w:r>
      <w:r w:rsidR="00FD1BE5" w:rsidRPr="00565C77">
        <w:rPr>
          <w:rFonts w:ascii="Arial" w:eastAsia="Times New Roman" w:hAnsi="Arial" w:cs="Times New Roman"/>
          <w:noProof/>
          <w:sz w:val="20"/>
          <w:szCs w:val="20"/>
          <w:lang w:eastAsia="de-DE"/>
        </w:rPr>
        <w:t xml:space="preserve">.  </w:t>
      </w:r>
      <w:r w:rsidR="003F43CD" w:rsidRPr="003F43CD">
        <w:rPr>
          <w:rFonts w:ascii="Arial" w:eastAsia="Times New Roman" w:hAnsi="Arial" w:cs="Times New Roman"/>
          <w:noProof/>
          <w:sz w:val="20"/>
          <w:szCs w:val="20"/>
          <w:lang w:eastAsia="de-DE"/>
        </w:rPr>
        <w:fldChar w:fldCharType="begin"/>
      </w:r>
      <w:r w:rsidR="003F43CD" w:rsidRPr="003F43CD">
        <w:rPr>
          <w:rFonts w:ascii="Arial" w:eastAsia="Times New Roman" w:hAnsi="Arial" w:cs="Times New Roman"/>
          <w:noProof/>
          <w:sz w:val="20"/>
          <w:szCs w:val="20"/>
          <w:lang w:eastAsia="de-DE"/>
        </w:rPr>
        <w:instrText xml:space="preserve"> REF _Ref532555337 \h  \* MERGEFORMAT </w:instrText>
      </w:r>
      <w:r w:rsidR="003F43CD" w:rsidRPr="003F43CD">
        <w:rPr>
          <w:rFonts w:ascii="Arial" w:eastAsia="Times New Roman" w:hAnsi="Arial" w:cs="Times New Roman"/>
          <w:noProof/>
          <w:sz w:val="20"/>
          <w:szCs w:val="20"/>
          <w:lang w:eastAsia="de-DE"/>
        </w:rPr>
      </w:r>
      <w:r w:rsidR="003F43CD" w:rsidRPr="003F43CD">
        <w:rPr>
          <w:rFonts w:ascii="Arial" w:eastAsia="Times New Roman" w:hAnsi="Arial" w:cs="Times New Roman"/>
          <w:noProof/>
          <w:sz w:val="20"/>
          <w:szCs w:val="20"/>
          <w:lang w:eastAsia="de-DE"/>
        </w:rPr>
        <w:fldChar w:fldCharType="separate"/>
      </w:r>
      <w:r w:rsidR="003F43CD" w:rsidRPr="003F43CD">
        <w:rPr>
          <w:rFonts w:ascii="Arial" w:eastAsia="Times New Roman" w:hAnsi="Arial" w:cs="Times New Roman"/>
          <w:bCs/>
          <w:snapToGrid w:val="0"/>
          <w:sz w:val="20"/>
          <w:szCs w:val="20"/>
          <w:lang w:eastAsia="de-DE"/>
        </w:rPr>
        <w:t>Sonstiges</w:t>
      </w:r>
      <w:r w:rsidR="003F43CD" w:rsidRPr="003F43CD">
        <w:rPr>
          <w:rFonts w:ascii="Arial" w:eastAsia="Times New Roman" w:hAnsi="Arial" w:cs="Times New Roman"/>
          <w:noProof/>
          <w:sz w:val="20"/>
          <w:szCs w:val="20"/>
          <w:lang w:eastAsia="de-DE"/>
        </w:rPr>
        <w:fldChar w:fldCharType="end"/>
      </w:r>
      <w:r w:rsidR="00FD1BE5" w:rsidRPr="00565C77">
        <w:rPr>
          <w:rFonts w:ascii="Arial" w:eastAsia="Times New Roman" w:hAnsi="Arial" w:cs="Times New Roman"/>
          <w:noProof/>
          <w:sz w:val="20"/>
          <w:szCs w:val="20"/>
          <w:lang w:eastAsia="de-DE"/>
        </w:rPr>
        <w:t>…………………………………………………………………………………………………………..10</w:t>
      </w:r>
    </w:p>
    <w:p w:rsidR="0068497D" w:rsidRDefault="0068497D" w:rsidP="0068497D">
      <w:pPr>
        <w:tabs>
          <w:tab w:val="left" w:pos="993"/>
        </w:tabs>
        <w:autoSpaceDE w:val="0"/>
        <w:autoSpaceDN w:val="0"/>
        <w:adjustRightInd w:val="0"/>
        <w:spacing w:after="0" w:line="360" w:lineRule="auto"/>
        <w:jc w:val="both"/>
        <w:rPr>
          <w:rFonts w:ascii="Arial" w:eastAsia="Times New Roman" w:hAnsi="Arial" w:cs="Times New Roman"/>
          <w:lang w:eastAsia="de-DE"/>
        </w:rPr>
      </w:pPr>
      <w:r w:rsidRPr="00565C77">
        <w:rPr>
          <w:rFonts w:ascii="Arial" w:eastAsia="Times New Roman" w:hAnsi="Arial" w:cs="Times New Roman"/>
          <w:lang w:eastAsia="de-DE"/>
        </w:rPr>
        <w:fldChar w:fldCharType="end"/>
      </w:r>
    </w:p>
    <w:p w:rsidR="0068497D" w:rsidRPr="0068497D" w:rsidRDefault="0068497D" w:rsidP="0068497D">
      <w:pPr>
        <w:autoSpaceDE w:val="0"/>
        <w:autoSpaceDN w:val="0"/>
        <w:adjustRightInd w:val="0"/>
        <w:spacing w:after="0" w:line="240" w:lineRule="auto"/>
        <w:jc w:val="both"/>
        <w:rPr>
          <w:rFonts w:ascii="Arial" w:eastAsia="Times New Roman" w:hAnsi="Arial" w:cs="Times New Roman"/>
          <w:b/>
          <w:szCs w:val="20"/>
          <w:u w:val="single"/>
          <w:lang w:eastAsia="de-DE"/>
        </w:rPr>
      </w:pPr>
      <w:r w:rsidRPr="0068497D">
        <w:rPr>
          <w:rFonts w:ascii="Arial" w:eastAsia="Times New Roman" w:hAnsi="Arial" w:cs="Arial"/>
          <w:b/>
          <w:lang w:eastAsia="de-DE"/>
        </w:rPr>
        <w:t xml:space="preserve">Zwingende Voraussetzung für die Bearbeitung des Antrags sowie für die Entscheidung über die Förderfähigkeit ist, dass die Antragsunterlagen </w:t>
      </w:r>
      <w:r w:rsidRPr="0068497D">
        <w:rPr>
          <w:rFonts w:ascii="Arial" w:eastAsia="Times New Roman" w:hAnsi="Arial" w:cs="Arial"/>
          <w:b/>
          <w:u w:val="single"/>
          <w:lang w:eastAsia="de-DE"/>
        </w:rPr>
        <w:t>vollständig ausgefüllt</w:t>
      </w:r>
      <w:r w:rsidRPr="0068497D">
        <w:rPr>
          <w:rFonts w:ascii="Arial" w:eastAsia="Times New Roman" w:hAnsi="Arial" w:cs="Arial"/>
          <w:b/>
          <w:lang w:eastAsia="de-DE"/>
        </w:rPr>
        <w:t xml:space="preserve"> und die erforderlichen Anlagen beigelegt sind.</w:t>
      </w:r>
      <w:r w:rsidRPr="0068497D">
        <w:rPr>
          <w:rFonts w:ascii="Arial" w:eastAsia="Times New Roman" w:hAnsi="Arial" w:cs="Times New Roman"/>
          <w:b/>
          <w:szCs w:val="20"/>
          <w:u w:val="single"/>
          <w:lang w:eastAsia="de-DE"/>
        </w:rPr>
        <w:t xml:space="preserve"> </w:t>
      </w:r>
    </w:p>
    <w:p w:rsidR="0068497D" w:rsidRDefault="0068497D" w:rsidP="0068497D">
      <w:pPr>
        <w:autoSpaceDE w:val="0"/>
        <w:autoSpaceDN w:val="0"/>
        <w:adjustRightInd w:val="0"/>
        <w:spacing w:after="0" w:line="240" w:lineRule="auto"/>
        <w:jc w:val="both"/>
        <w:rPr>
          <w:rFonts w:ascii="Arial" w:eastAsia="Times New Roman" w:hAnsi="Arial" w:cs="Times New Roman"/>
          <w:b/>
          <w:szCs w:val="20"/>
          <w:u w:val="single"/>
          <w:lang w:eastAsia="de-DE"/>
        </w:rPr>
      </w:pPr>
    </w:p>
    <w:p w:rsidR="0068497D" w:rsidRPr="0068497D" w:rsidRDefault="0068497D" w:rsidP="0068497D">
      <w:pPr>
        <w:autoSpaceDE w:val="0"/>
        <w:autoSpaceDN w:val="0"/>
        <w:adjustRightInd w:val="0"/>
        <w:spacing w:after="0" w:line="240" w:lineRule="auto"/>
        <w:jc w:val="both"/>
        <w:rPr>
          <w:rFonts w:ascii="Arial" w:eastAsia="Times New Roman" w:hAnsi="Arial" w:cs="Times New Roman"/>
          <w:b/>
          <w:szCs w:val="20"/>
          <w:u w:val="single"/>
          <w:lang w:eastAsia="de-DE"/>
        </w:rPr>
      </w:pPr>
      <w:r w:rsidRPr="0068497D">
        <w:rPr>
          <w:rFonts w:ascii="Arial" w:eastAsia="Times New Roman" w:hAnsi="Arial" w:cs="Times New Roman"/>
          <w:b/>
          <w:szCs w:val="20"/>
          <w:lang w:eastAsia="de-DE"/>
        </w:rPr>
        <w:t xml:space="preserve">Unvollständige Antragsunterlagen können </w:t>
      </w:r>
      <w:r w:rsidRPr="0068497D">
        <w:rPr>
          <w:rFonts w:ascii="Arial" w:eastAsia="Times New Roman" w:hAnsi="Arial" w:cs="Times New Roman"/>
          <w:b/>
          <w:lang w:eastAsia="de-DE"/>
        </w:rPr>
        <w:t xml:space="preserve">bei der Verteilung der Fördermittel </w:t>
      </w:r>
      <w:r w:rsidRPr="0068497D">
        <w:rPr>
          <w:rFonts w:ascii="Arial" w:eastAsia="Times New Roman" w:hAnsi="Arial" w:cs="Times New Roman"/>
          <w:b/>
          <w:u w:val="single"/>
          <w:lang w:eastAsia="de-DE"/>
        </w:rPr>
        <w:t>nicht</w:t>
      </w:r>
      <w:r w:rsidRPr="0068497D">
        <w:rPr>
          <w:rFonts w:ascii="Arial" w:eastAsia="Times New Roman" w:hAnsi="Arial" w:cs="Times New Roman"/>
          <w:b/>
          <w:lang w:eastAsia="de-DE"/>
        </w:rPr>
        <w:t xml:space="preserve"> berücksichtigt werden</w:t>
      </w:r>
      <w:r w:rsidRPr="0068497D">
        <w:rPr>
          <w:rFonts w:ascii="Arial" w:eastAsia="Times New Roman" w:hAnsi="Arial" w:cs="Times New Roman"/>
          <w:b/>
          <w:szCs w:val="20"/>
          <w:lang w:eastAsia="de-DE"/>
        </w:rPr>
        <w:t xml:space="preserve">. Gleiches gilt für </w:t>
      </w:r>
      <w:r w:rsidRPr="0068497D">
        <w:rPr>
          <w:rFonts w:ascii="Arial" w:eastAsia="Times New Roman" w:hAnsi="Arial" w:cs="Times New Roman"/>
          <w:b/>
          <w:lang w:eastAsia="de-DE"/>
        </w:rPr>
        <w:t xml:space="preserve">Anträge, die nach </w:t>
      </w:r>
      <w:r w:rsidR="00866ADC">
        <w:rPr>
          <w:rFonts w:ascii="Arial" w:eastAsia="Times New Roman" w:hAnsi="Arial" w:cs="Times New Roman"/>
          <w:b/>
          <w:lang w:eastAsia="de-DE"/>
        </w:rPr>
        <w:t xml:space="preserve">Ausschöpfung des Fördermittelbudgets des aktuellen Antragsjahres </w:t>
      </w:r>
      <w:r w:rsidRPr="0068497D">
        <w:rPr>
          <w:rFonts w:ascii="Arial" w:eastAsia="Times New Roman" w:hAnsi="Arial" w:cs="Times New Roman"/>
          <w:b/>
          <w:lang w:eastAsia="de-DE"/>
        </w:rPr>
        <w:t>eingehen.</w:t>
      </w:r>
    </w:p>
    <w:p w:rsidR="0068497D" w:rsidRDefault="0068497D" w:rsidP="0068497D">
      <w:pPr>
        <w:spacing w:after="0" w:line="240" w:lineRule="auto"/>
        <w:rPr>
          <w:rFonts w:ascii="Arial" w:eastAsia="Times New Roman" w:hAnsi="Arial" w:cs="Times New Roman"/>
          <w:szCs w:val="20"/>
          <w:lang w:eastAsia="de-DE"/>
        </w:rPr>
      </w:pPr>
    </w:p>
    <w:p w:rsidR="0068497D" w:rsidRPr="0068497D" w:rsidRDefault="0068497D" w:rsidP="0068497D">
      <w:pPr>
        <w:spacing w:after="0" w:line="240" w:lineRule="auto"/>
        <w:rPr>
          <w:rFonts w:ascii="Arial" w:eastAsia="Times New Roman" w:hAnsi="Arial" w:cs="Times New Roman"/>
          <w:b/>
          <w:bCs/>
          <w:szCs w:val="20"/>
          <w:u w:val="single"/>
          <w:lang w:eastAsia="de-DE"/>
        </w:rPr>
      </w:pPr>
      <w:r w:rsidRPr="0068497D">
        <w:rPr>
          <w:rFonts w:ascii="Arial" w:eastAsia="Times New Roman" w:hAnsi="Arial" w:cs="Times New Roman"/>
          <w:b/>
          <w:bCs/>
          <w:szCs w:val="20"/>
          <w:u w:val="single"/>
          <w:lang w:eastAsia="de-DE"/>
        </w:rPr>
        <w:t>Fragen oder/und Anmerkungen zum Antragsformular bzw. zum Antragsverfahren richten Sie bitte an:</w:t>
      </w:r>
    </w:p>
    <w:p w:rsidR="0068497D" w:rsidRPr="0068497D" w:rsidRDefault="0068497D" w:rsidP="0068497D">
      <w:pPr>
        <w:spacing w:after="0" w:line="240" w:lineRule="auto"/>
        <w:rPr>
          <w:rFonts w:ascii="Arial" w:eastAsia="Times New Roman" w:hAnsi="Arial" w:cs="Times New Roman"/>
          <w:b/>
          <w:bCs/>
          <w:szCs w:val="20"/>
          <w:lang w:eastAsia="de-DE"/>
        </w:rPr>
      </w:pPr>
    </w:p>
    <w:p w:rsidR="0068497D" w:rsidRPr="00F969E3" w:rsidRDefault="0068497D" w:rsidP="0068497D">
      <w:pPr>
        <w:spacing w:after="0" w:line="240" w:lineRule="auto"/>
        <w:rPr>
          <w:rFonts w:ascii="Arial" w:eastAsia="Times New Roman" w:hAnsi="Arial" w:cs="Times New Roman"/>
          <w:sz w:val="24"/>
          <w:szCs w:val="20"/>
          <w:lang w:val="en-US" w:eastAsia="de-DE"/>
        </w:rPr>
      </w:pPr>
      <w:r w:rsidRPr="00F969E3">
        <w:rPr>
          <w:rFonts w:ascii="Verdana" w:eastAsia="Times New Roman" w:hAnsi="Verdana" w:cs="Times New Roman"/>
          <w:b/>
          <w:bCs/>
          <w:sz w:val="24"/>
          <w:szCs w:val="20"/>
          <w:lang w:val="en-US" w:eastAsia="de-DE"/>
        </w:rPr>
        <w:t>AOK Nordost</w:t>
      </w:r>
      <w:r w:rsidRPr="00F969E3">
        <w:rPr>
          <w:rFonts w:ascii="Arial" w:eastAsia="Times New Roman" w:hAnsi="Arial" w:cs="Times New Roman"/>
          <w:sz w:val="24"/>
          <w:szCs w:val="20"/>
          <w:lang w:val="en-US" w:eastAsia="de-DE"/>
        </w:rPr>
        <w:br/>
        <w:t>Prävention</w:t>
      </w:r>
    </w:p>
    <w:p w:rsidR="0068497D" w:rsidRPr="00F969E3" w:rsidRDefault="003E1FCA" w:rsidP="0068497D">
      <w:pPr>
        <w:spacing w:after="0" w:line="240" w:lineRule="auto"/>
        <w:rPr>
          <w:rFonts w:ascii="Arial" w:eastAsia="Times New Roman" w:hAnsi="Arial" w:cs="Times New Roman"/>
          <w:sz w:val="24"/>
          <w:szCs w:val="20"/>
          <w:lang w:val="en-US" w:eastAsia="de-DE"/>
        </w:rPr>
      </w:pPr>
      <w:r w:rsidRPr="00F969E3">
        <w:rPr>
          <w:rFonts w:ascii="Arial" w:eastAsia="Times New Roman" w:hAnsi="Arial" w:cs="Times New Roman"/>
          <w:sz w:val="24"/>
          <w:szCs w:val="20"/>
          <w:lang w:val="en-US" w:eastAsia="de-DE"/>
        </w:rPr>
        <w:t>Diana Gromm</w:t>
      </w:r>
      <w:r w:rsidR="009E0C30" w:rsidRPr="00F969E3">
        <w:rPr>
          <w:rFonts w:ascii="Arial" w:eastAsia="Times New Roman" w:hAnsi="Arial" w:cs="Times New Roman"/>
          <w:sz w:val="24"/>
          <w:szCs w:val="20"/>
          <w:lang w:val="en-US" w:eastAsia="de-DE"/>
        </w:rPr>
        <w:t xml:space="preserve"> / </w:t>
      </w:r>
      <w:r w:rsidR="00866ADC" w:rsidRPr="00F969E3">
        <w:rPr>
          <w:rFonts w:ascii="Arial" w:eastAsia="Times New Roman" w:hAnsi="Arial" w:cs="Times New Roman"/>
          <w:sz w:val="24"/>
          <w:szCs w:val="20"/>
          <w:lang w:val="en-US" w:eastAsia="de-DE"/>
        </w:rPr>
        <w:t>Detlef Fronhöfer</w:t>
      </w:r>
    </w:p>
    <w:p w:rsidR="00F06BF1" w:rsidRDefault="00F06BF1" w:rsidP="0068497D">
      <w:pPr>
        <w:spacing w:after="0" w:line="240" w:lineRule="auto"/>
        <w:rPr>
          <w:rFonts w:ascii="Arial" w:eastAsia="Times New Roman" w:hAnsi="Arial" w:cs="Times New Roman"/>
          <w:sz w:val="24"/>
          <w:szCs w:val="20"/>
          <w:lang w:eastAsia="de-DE"/>
        </w:rPr>
      </w:pPr>
      <w:r>
        <w:rPr>
          <w:rFonts w:ascii="Arial" w:eastAsia="Times New Roman" w:hAnsi="Arial" w:cs="Times New Roman"/>
          <w:sz w:val="24"/>
          <w:szCs w:val="20"/>
          <w:lang w:eastAsia="de-DE"/>
        </w:rPr>
        <w:t>14456 Potsdam</w:t>
      </w:r>
    </w:p>
    <w:p w:rsidR="0068497D" w:rsidRPr="00E63A7F" w:rsidRDefault="009E0C30" w:rsidP="0068497D">
      <w:pPr>
        <w:spacing w:after="0" w:line="240" w:lineRule="auto"/>
        <w:rPr>
          <w:rFonts w:ascii="Arial" w:eastAsia="Times New Roman" w:hAnsi="Arial" w:cs="Arial"/>
          <w:sz w:val="20"/>
          <w:szCs w:val="20"/>
          <w:lang w:eastAsia="de-DE"/>
        </w:rPr>
      </w:pPr>
      <w:r>
        <w:rPr>
          <w:rFonts w:ascii="Arial" w:eastAsia="Times New Roman" w:hAnsi="Arial" w:cs="Arial"/>
          <w:sz w:val="24"/>
          <w:szCs w:val="20"/>
          <w:lang w:eastAsia="de-DE"/>
        </w:rPr>
        <w:br/>
        <w:t>Tel</w:t>
      </w:r>
      <w:r w:rsidR="003E1FCA">
        <w:rPr>
          <w:rFonts w:ascii="Arial" w:eastAsia="Times New Roman" w:hAnsi="Arial" w:cs="Arial"/>
          <w:sz w:val="24"/>
          <w:szCs w:val="20"/>
          <w:lang w:eastAsia="de-DE"/>
        </w:rPr>
        <w:t>.: 0800 265080 / -26392 / -32416</w:t>
      </w:r>
    </w:p>
    <w:p w:rsidR="0068497D" w:rsidRPr="00E63A7F" w:rsidRDefault="009E0C30" w:rsidP="0068497D">
      <w:pPr>
        <w:spacing w:after="0" w:line="240" w:lineRule="auto"/>
        <w:rPr>
          <w:rFonts w:ascii="Arial" w:eastAsia="Times New Roman" w:hAnsi="Arial" w:cs="Arial"/>
          <w:sz w:val="24"/>
          <w:szCs w:val="20"/>
          <w:lang w:eastAsia="de-DE"/>
        </w:rPr>
      </w:pPr>
      <w:r w:rsidRPr="00E63A7F">
        <w:rPr>
          <w:rFonts w:ascii="Arial" w:eastAsia="Times New Roman" w:hAnsi="Arial" w:cs="Arial"/>
          <w:sz w:val="24"/>
          <w:szCs w:val="20"/>
          <w:lang w:eastAsia="de-DE"/>
        </w:rPr>
        <w:t xml:space="preserve">E-Mail: </w:t>
      </w:r>
      <w:hyperlink r:id="rId8" w:history="1">
        <w:r w:rsidR="003E1FCA" w:rsidRPr="007A53C9">
          <w:rPr>
            <w:rStyle w:val="Hyperlink"/>
            <w:rFonts w:ascii="Arial" w:eastAsia="Times New Roman" w:hAnsi="Arial" w:cs="Arial"/>
            <w:sz w:val="24"/>
            <w:szCs w:val="20"/>
            <w:lang w:eastAsia="de-DE"/>
          </w:rPr>
          <w:t>Diana.gromm@nordost.aok.de /</w:t>
        </w:r>
      </w:hyperlink>
      <w:r w:rsidR="003E1FCA">
        <w:rPr>
          <w:rFonts w:ascii="Arial" w:eastAsia="Times New Roman" w:hAnsi="Arial" w:cs="Arial"/>
          <w:sz w:val="24"/>
          <w:szCs w:val="20"/>
          <w:lang w:eastAsia="de-DE"/>
        </w:rPr>
        <w:t xml:space="preserve"> </w:t>
      </w:r>
      <w:hyperlink r:id="rId9" w:history="1">
        <w:r w:rsidR="00E63A7F" w:rsidRPr="00E63A7F">
          <w:rPr>
            <w:rStyle w:val="Hyperlink"/>
            <w:rFonts w:ascii="Arial" w:eastAsia="Times New Roman" w:hAnsi="Arial" w:cs="Arial"/>
            <w:color w:val="auto"/>
            <w:sz w:val="24"/>
            <w:szCs w:val="20"/>
            <w:lang w:eastAsia="de-DE"/>
          </w:rPr>
          <w:t>detlef.fronhoefer@nordost.aok.de</w:t>
        </w:r>
      </w:hyperlink>
    </w:p>
    <w:p w:rsidR="00E63A7F" w:rsidRDefault="00E63A7F" w:rsidP="0068497D">
      <w:pPr>
        <w:spacing w:after="0" w:line="240" w:lineRule="auto"/>
        <w:rPr>
          <w:rFonts w:ascii="Arial" w:eastAsia="Times New Roman" w:hAnsi="Arial" w:cs="Arial"/>
          <w:sz w:val="20"/>
          <w:szCs w:val="20"/>
          <w:lang w:eastAsia="de-DE"/>
        </w:rPr>
      </w:pPr>
    </w:p>
    <w:p w:rsidR="0016128B" w:rsidRPr="00E63A7F" w:rsidRDefault="0016128B" w:rsidP="0068497D">
      <w:pPr>
        <w:spacing w:after="0" w:line="240" w:lineRule="auto"/>
        <w:rPr>
          <w:rFonts w:ascii="Arial" w:eastAsia="Times New Roman" w:hAnsi="Arial" w:cs="Arial"/>
          <w:sz w:val="20"/>
          <w:szCs w:val="20"/>
          <w:lang w:eastAsia="de-DE"/>
        </w:rPr>
      </w:pPr>
    </w:p>
    <w:bookmarkStart w:id="2" w:name="_Toc431906815"/>
    <w:p w:rsidR="0068497D" w:rsidRPr="00E63A7F" w:rsidRDefault="00BE5BA0" w:rsidP="0068497D">
      <w:pPr>
        <w:keepNext/>
        <w:numPr>
          <w:ilvl w:val="0"/>
          <w:numId w:val="1"/>
        </w:numPr>
        <w:spacing w:after="0" w:line="240" w:lineRule="auto"/>
        <w:outlineLvl w:val="0"/>
        <w:rPr>
          <w:rStyle w:val="Hyperlink"/>
          <w:rFonts w:ascii="Arial" w:eastAsia="Arial Unicode MS" w:hAnsi="Arial" w:cs="Times New Roman"/>
          <w:b/>
          <w:color w:val="auto"/>
          <w:sz w:val="24"/>
          <w:szCs w:val="24"/>
          <w:u w:val="none"/>
          <w:lang w:eastAsia="de-DE"/>
        </w:rPr>
      </w:pPr>
      <w:r w:rsidRPr="00E63A7F">
        <w:rPr>
          <w:rFonts w:ascii="Arial" w:eastAsia="Times New Roman" w:hAnsi="Arial" w:cs="Times New Roman"/>
          <w:b/>
          <w:sz w:val="24"/>
          <w:szCs w:val="24"/>
          <w:lang w:eastAsia="de-DE"/>
        </w:rPr>
        <w:lastRenderedPageBreak/>
        <w:fldChar w:fldCharType="begin"/>
      </w:r>
      <w:r w:rsidR="006817F3">
        <w:rPr>
          <w:rFonts w:ascii="Arial" w:eastAsia="Times New Roman" w:hAnsi="Arial" w:cs="Times New Roman"/>
          <w:b/>
          <w:sz w:val="24"/>
          <w:szCs w:val="24"/>
          <w:lang w:eastAsia="de-DE"/>
        </w:rPr>
        <w:instrText>HYPERLINK "C:\\Users\\fron051\\AppData\\local\\microsoft\\Windows\\Temporary Internet Files\\Content.Outlook\\GXQYPZIS\\SH_Merkblatt_Projektförderung_03.12.2018.docx"</w:instrText>
      </w:r>
      <w:r w:rsidRPr="00E63A7F">
        <w:rPr>
          <w:rFonts w:ascii="Arial" w:eastAsia="Times New Roman" w:hAnsi="Arial" w:cs="Times New Roman"/>
          <w:b/>
          <w:sz w:val="24"/>
          <w:szCs w:val="24"/>
          <w:lang w:eastAsia="de-DE"/>
        </w:rPr>
        <w:fldChar w:fldCharType="separate"/>
      </w:r>
      <w:bookmarkStart w:id="3" w:name="_Ref532555188"/>
      <w:r w:rsidR="0068497D" w:rsidRPr="00E63A7F">
        <w:rPr>
          <w:rStyle w:val="Hyperlink"/>
          <w:rFonts w:ascii="Arial" w:eastAsia="Times New Roman" w:hAnsi="Arial" w:cs="Times New Roman"/>
          <w:b/>
          <w:color w:val="auto"/>
          <w:sz w:val="24"/>
          <w:szCs w:val="24"/>
          <w:u w:val="none"/>
          <w:lang w:eastAsia="de-DE"/>
        </w:rPr>
        <w:t>Rechtliche Grundlagen</w:t>
      </w:r>
      <w:bookmarkEnd w:id="2"/>
      <w:bookmarkEnd w:id="3"/>
    </w:p>
    <w:p w:rsidR="00F16F7A" w:rsidRPr="00E63A7F" w:rsidRDefault="00BE5BA0" w:rsidP="00F16F7A">
      <w:pPr>
        <w:keepNext/>
        <w:spacing w:after="0" w:line="240" w:lineRule="auto"/>
        <w:ind w:left="360"/>
        <w:outlineLvl w:val="0"/>
        <w:rPr>
          <w:rFonts w:ascii="Arial" w:eastAsia="Arial Unicode MS" w:hAnsi="Arial" w:cs="Times New Roman"/>
          <w:b/>
          <w:sz w:val="24"/>
          <w:szCs w:val="24"/>
          <w:lang w:eastAsia="de-DE"/>
        </w:rPr>
      </w:pPr>
      <w:r w:rsidRPr="00E63A7F">
        <w:rPr>
          <w:rFonts w:ascii="Arial" w:eastAsia="Times New Roman" w:hAnsi="Arial" w:cs="Times New Roman"/>
          <w:b/>
          <w:sz w:val="24"/>
          <w:szCs w:val="24"/>
          <w:lang w:eastAsia="de-DE"/>
        </w:rPr>
        <w:fldChar w:fldCharType="end"/>
      </w:r>
    </w:p>
    <w:p w:rsidR="0068497D" w:rsidRPr="00E63A7F" w:rsidRDefault="00FE7521" w:rsidP="0068497D">
      <w:pPr>
        <w:spacing w:after="0" w:line="240" w:lineRule="auto"/>
        <w:ind w:left="360" w:right="-284"/>
        <w:jc w:val="both"/>
        <w:rPr>
          <w:rFonts w:ascii="Arial" w:eastAsia="Times New Roman" w:hAnsi="Arial" w:cs="Arial"/>
          <w:bCs/>
          <w:szCs w:val="28"/>
          <w:lang w:eastAsia="de-DE"/>
        </w:rPr>
      </w:pPr>
      <w:r w:rsidRPr="00E63A7F">
        <w:rPr>
          <w:rFonts w:ascii="Arial" w:eastAsia="Times New Roman" w:hAnsi="Arial" w:cs="Times New Roman"/>
          <w:szCs w:val="20"/>
          <w:lang w:eastAsia="de-DE"/>
        </w:rPr>
        <w:t xml:space="preserve">Die AOK Nordost – Die Gesundheitskasse fördert mit den kassenindividuellen Mitteln Projekte von </w:t>
      </w:r>
      <w:r w:rsidR="0068497D" w:rsidRPr="00E63A7F">
        <w:rPr>
          <w:rFonts w:ascii="Arial" w:eastAsia="Times New Roman" w:hAnsi="Arial" w:cs="Times New Roman"/>
          <w:szCs w:val="20"/>
          <w:lang w:eastAsia="de-DE"/>
        </w:rPr>
        <w:t>Selbsthilfe</w:t>
      </w:r>
      <w:r w:rsidR="000B22D7" w:rsidRPr="00E63A7F">
        <w:rPr>
          <w:rFonts w:ascii="Arial" w:eastAsia="Times New Roman" w:hAnsi="Arial" w:cs="Times New Roman"/>
          <w:szCs w:val="20"/>
          <w:lang w:eastAsia="de-DE"/>
        </w:rPr>
        <w:t>organisationen und</w:t>
      </w:r>
      <w:r w:rsidRPr="00E63A7F">
        <w:rPr>
          <w:rFonts w:ascii="Arial" w:eastAsia="Times New Roman" w:hAnsi="Arial" w:cs="Times New Roman"/>
          <w:szCs w:val="20"/>
          <w:lang w:eastAsia="de-DE"/>
        </w:rPr>
        <w:t xml:space="preserve"> -</w:t>
      </w:r>
      <w:r w:rsidR="0068497D" w:rsidRPr="00E63A7F">
        <w:rPr>
          <w:rFonts w:ascii="Arial" w:eastAsia="Times New Roman" w:hAnsi="Arial" w:cs="Times New Roman"/>
          <w:szCs w:val="20"/>
          <w:lang w:eastAsia="de-DE"/>
        </w:rPr>
        <w:t>gruppen chronisch Kranker</w:t>
      </w:r>
      <w:r w:rsidR="000B22D7" w:rsidRPr="00E63A7F">
        <w:rPr>
          <w:rFonts w:ascii="Arial" w:eastAsia="Times New Roman" w:hAnsi="Arial" w:cs="Times New Roman"/>
          <w:szCs w:val="20"/>
          <w:lang w:eastAsia="de-DE"/>
        </w:rPr>
        <w:t xml:space="preserve"> sowie</w:t>
      </w:r>
      <w:r w:rsidRPr="00E63A7F">
        <w:rPr>
          <w:rFonts w:ascii="Arial" w:eastAsia="Times New Roman" w:hAnsi="Arial" w:cs="Times New Roman"/>
          <w:szCs w:val="20"/>
          <w:lang w:eastAsia="de-DE"/>
        </w:rPr>
        <w:t xml:space="preserve"> Selbsthilfekontaktstellen</w:t>
      </w:r>
      <w:r w:rsidR="0068497D" w:rsidRPr="00E63A7F">
        <w:rPr>
          <w:rFonts w:ascii="Arial" w:eastAsia="Times New Roman" w:hAnsi="Arial" w:cs="Times New Roman"/>
          <w:szCs w:val="20"/>
          <w:lang w:eastAsia="de-DE"/>
        </w:rPr>
        <w:t xml:space="preserve"> auf der Grundlage von § 20h SGB V, der aktuellen Fassung der „</w:t>
      </w:r>
      <w:r w:rsidR="0068497D" w:rsidRPr="00E63A7F">
        <w:rPr>
          <w:rFonts w:ascii="Arial" w:eastAsia="Times New Roman" w:hAnsi="Arial" w:cs="Arial"/>
          <w:szCs w:val="20"/>
          <w:lang w:eastAsia="de-DE"/>
        </w:rPr>
        <w:t>Grundsätze des GKV-Spitzenverbandes zur Förderung der Selbsthilfe gemäß § 20</w:t>
      </w:r>
      <w:r w:rsidR="008448DF" w:rsidRPr="00E63A7F">
        <w:rPr>
          <w:rFonts w:ascii="Arial" w:eastAsia="Times New Roman" w:hAnsi="Arial" w:cs="Arial"/>
          <w:szCs w:val="20"/>
          <w:lang w:eastAsia="de-DE"/>
        </w:rPr>
        <w:t>h</w:t>
      </w:r>
      <w:r w:rsidR="0068497D" w:rsidRPr="00E63A7F">
        <w:rPr>
          <w:rFonts w:ascii="Arial" w:eastAsia="Times New Roman" w:hAnsi="Arial" w:cs="Arial"/>
          <w:szCs w:val="20"/>
          <w:lang w:eastAsia="de-DE"/>
        </w:rPr>
        <w:t xml:space="preserve"> SGB V vom 10. März 20</w:t>
      </w:r>
      <w:r w:rsidR="00F969E3">
        <w:rPr>
          <w:rFonts w:ascii="Arial" w:eastAsia="Times New Roman" w:hAnsi="Arial" w:cs="Arial"/>
          <w:szCs w:val="20"/>
          <w:lang w:eastAsia="de-DE"/>
        </w:rPr>
        <w:t>00 in der Fassung vom  27. August 2020</w:t>
      </w:r>
      <w:r w:rsidR="0068497D" w:rsidRPr="00E63A7F">
        <w:rPr>
          <w:rFonts w:ascii="Arial" w:eastAsia="Times New Roman" w:hAnsi="Arial" w:cs="Arial"/>
          <w:szCs w:val="20"/>
          <w:lang w:eastAsia="de-DE"/>
        </w:rPr>
        <w:t>“</w:t>
      </w:r>
      <w:r w:rsidR="0068497D" w:rsidRPr="00E63A7F">
        <w:rPr>
          <w:rFonts w:ascii="Arial" w:eastAsia="Times New Roman" w:hAnsi="Arial" w:cs="Arial"/>
          <w:bCs/>
          <w:szCs w:val="20"/>
          <w:lang w:eastAsia="de-DE"/>
        </w:rPr>
        <w:t xml:space="preserve">. </w:t>
      </w:r>
    </w:p>
    <w:p w:rsidR="0068497D" w:rsidRPr="00E63A7F" w:rsidRDefault="0068497D" w:rsidP="0068497D">
      <w:pPr>
        <w:spacing w:after="0" w:line="240" w:lineRule="auto"/>
        <w:ind w:left="360" w:right="-284"/>
        <w:jc w:val="both"/>
        <w:rPr>
          <w:rFonts w:ascii="Arial" w:eastAsia="Times New Roman" w:hAnsi="Arial" w:cs="Arial"/>
          <w:bCs/>
          <w:szCs w:val="20"/>
          <w:lang w:eastAsia="de-DE"/>
        </w:rPr>
      </w:pPr>
      <w:r w:rsidRPr="00E63A7F">
        <w:rPr>
          <w:rFonts w:ascii="Arial" w:eastAsia="Times New Roman" w:hAnsi="Arial" w:cs="Times New Roman"/>
          <w:szCs w:val="20"/>
          <w:lang w:eastAsia="de-DE"/>
        </w:rPr>
        <w:t>Die gesetzlichen Bestimmungen sowie die genannten Grundsätze und Rahmenvorgaben können nachgelesen werden unter:</w:t>
      </w:r>
    </w:p>
    <w:p w:rsidR="0068497D" w:rsidRPr="00E63A7F" w:rsidRDefault="00063002" w:rsidP="0068497D">
      <w:pPr>
        <w:spacing w:after="0" w:line="240" w:lineRule="auto"/>
        <w:ind w:left="360" w:right="-284"/>
        <w:rPr>
          <w:rFonts w:ascii="Arial" w:eastAsia="Times New Roman" w:hAnsi="Arial" w:cs="Times New Roman"/>
          <w:szCs w:val="20"/>
          <w:lang w:eastAsia="de-DE"/>
        </w:rPr>
      </w:pPr>
      <w:hyperlink r:id="rId10" w:history="1">
        <w:r w:rsidR="0068497D" w:rsidRPr="00E63A7F">
          <w:rPr>
            <w:rFonts w:ascii="Arial" w:eastAsia="Times New Roman" w:hAnsi="Arial" w:cs="Times New Roman"/>
            <w:szCs w:val="20"/>
            <w:u w:val="single"/>
            <w:lang w:eastAsia="de-DE"/>
          </w:rPr>
          <w:t>http://www.nakos.de/informationen/foerderung/krankenkassen/</w:t>
        </w:r>
      </w:hyperlink>
      <w:r w:rsidR="0068497D" w:rsidRPr="00E63A7F">
        <w:rPr>
          <w:rFonts w:ascii="Arial" w:eastAsia="Times New Roman" w:hAnsi="Arial" w:cs="Times New Roman"/>
          <w:szCs w:val="20"/>
          <w:lang w:eastAsia="de-DE"/>
        </w:rPr>
        <w:t xml:space="preserve"> </w:t>
      </w:r>
    </w:p>
    <w:p w:rsidR="0068497D" w:rsidRPr="00E63A7F" w:rsidRDefault="0068497D" w:rsidP="0068497D">
      <w:pPr>
        <w:spacing w:after="0" w:line="240" w:lineRule="auto"/>
        <w:ind w:left="360" w:right="-286"/>
        <w:jc w:val="both"/>
        <w:rPr>
          <w:rFonts w:ascii="Arial" w:eastAsia="Times New Roman" w:hAnsi="Arial" w:cs="Times New Roman"/>
          <w:szCs w:val="20"/>
          <w:u w:val="single"/>
          <w:lang w:eastAsia="de-DE"/>
        </w:rPr>
      </w:pPr>
    </w:p>
    <w:p w:rsidR="0068497D" w:rsidRDefault="00336910" w:rsidP="0068497D">
      <w:pPr>
        <w:spacing w:after="0" w:line="240" w:lineRule="auto"/>
        <w:ind w:left="360" w:right="-286"/>
        <w:jc w:val="both"/>
        <w:rPr>
          <w:rFonts w:ascii="Arial" w:eastAsia="Times New Roman" w:hAnsi="Arial" w:cs="Times New Roman"/>
          <w:szCs w:val="20"/>
          <w:lang w:eastAsia="de-DE"/>
        </w:rPr>
      </w:pPr>
      <w:r>
        <w:rPr>
          <w:rFonts w:ascii="Arial" w:eastAsia="Times New Roman" w:hAnsi="Arial" w:cs="Arial"/>
          <w:bCs/>
          <w:szCs w:val="20"/>
          <w:lang w:eastAsia="de-DE"/>
        </w:rPr>
        <w:t>Die Fördermittel werden</w:t>
      </w:r>
      <w:r w:rsidR="0068497D" w:rsidRPr="0068497D">
        <w:rPr>
          <w:rFonts w:ascii="Arial" w:eastAsia="Times New Roman" w:hAnsi="Arial" w:cs="Arial"/>
          <w:bCs/>
          <w:szCs w:val="20"/>
          <w:lang w:eastAsia="de-DE"/>
        </w:rPr>
        <w:t xml:space="preserve"> über zwei Förderstränge</w:t>
      </w:r>
      <w:r>
        <w:rPr>
          <w:rFonts w:ascii="Arial" w:eastAsia="Times New Roman" w:hAnsi="Arial" w:cs="Arial"/>
          <w:bCs/>
          <w:szCs w:val="20"/>
          <w:lang w:eastAsia="de-DE"/>
        </w:rPr>
        <w:t xml:space="preserve"> verteilt</w:t>
      </w:r>
      <w:r w:rsidR="0068497D" w:rsidRPr="0068497D">
        <w:rPr>
          <w:rFonts w:ascii="Arial" w:eastAsia="Times New Roman" w:hAnsi="Arial" w:cs="Arial"/>
          <w:bCs/>
          <w:szCs w:val="20"/>
          <w:lang w:eastAsia="de-DE"/>
        </w:rPr>
        <w:t>:</w:t>
      </w:r>
      <w:r w:rsidR="003E1FCA">
        <w:rPr>
          <w:rFonts w:ascii="Arial" w:eastAsia="Times New Roman" w:hAnsi="Arial" w:cs="Arial"/>
          <w:bCs/>
          <w:szCs w:val="20"/>
          <w:lang w:eastAsia="de-DE"/>
        </w:rPr>
        <w:t xml:space="preserve"> 7</w:t>
      </w:r>
      <w:r>
        <w:rPr>
          <w:rFonts w:ascii="Arial" w:eastAsia="Times New Roman" w:hAnsi="Arial" w:cs="Arial"/>
          <w:bCs/>
          <w:szCs w:val="20"/>
          <w:lang w:eastAsia="de-DE"/>
        </w:rPr>
        <w:t>0% fließen in die</w:t>
      </w:r>
      <w:r w:rsidR="0068497D" w:rsidRPr="0068497D">
        <w:rPr>
          <w:rFonts w:ascii="Arial" w:eastAsia="Times New Roman" w:hAnsi="Arial" w:cs="Arial"/>
          <w:bCs/>
          <w:szCs w:val="20"/>
          <w:lang w:eastAsia="de-DE"/>
        </w:rPr>
        <w:t xml:space="preserve"> kassenartenübergreifende Gemeinschaftsförderung und die</w:t>
      </w:r>
      <w:r w:rsidR="003E1FCA">
        <w:rPr>
          <w:rFonts w:ascii="Arial" w:eastAsia="Times New Roman" w:hAnsi="Arial" w:cs="Arial"/>
          <w:bCs/>
          <w:szCs w:val="20"/>
          <w:lang w:eastAsia="de-DE"/>
        </w:rPr>
        <w:t xml:space="preserve"> anderen 3</w:t>
      </w:r>
      <w:r>
        <w:rPr>
          <w:rFonts w:ascii="Arial" w:eastAsia="Times New Roman" w:hAnsi="Arial" w:cs="Arial"/>
          <w:bCs/>
          <w:szCs w:val="20"/>
          <w:lang w:eastAsia="de-DE"/>
        </w:rPr>
        <w:t>0 % verbleiben bei den einzelnen Krankenkassen/-verbänden für ihre</w:t>
      </w:r>
      <w:r w:rsidR="0068497D" w:rsidRPr="0068497D">
        <w:rPr>
          <w:rFonts w:ascii="Arial" w:eastAsia="Times New Roman" w:hAnsi="Arial" w:cs="Arial"/>
          <w:bCs/>
          <w:szCs w:val="20"/>
          <w:lang w:eastAsia="de-DE"/>
        </w:rPr>
        <w:t xml:space="preserve"> k</w:t>
      </w:r>
      <w:r w:rsidR="001B7565">
        <w:rPr>
          <w:rFonts w:ascii="Arial" w:eastAsia="Times New Roman" w:hAnsi="Arial" w:cs="Arial"/>
          <w:bCs/>
          <w:szCs w:val="20"/>
          <w:lang w:eastAsia="de-DE"/>
        </w:rPr>
        <w:t>rankenk</w:t>
      </w:r>
      <w:r w:rsidR="0068497D" w:rsidRPr="0068497D">
        <w:rPr>
          <w:rFonts w:ascii="Arial" w:eastAsia="Times New Roman" w:hAnsi="Arial" w:cs="Arial"/>
          <w:bCs/>
          <w:szCs w:val="20"/>
          <w:lang w:eastAsia="de-DE"/>
        </w:rPr>
        <w:t>assenindividuelle Förderung. Die Hinweise in diesem M</w:t>
      </w:r>
      <w:r w:rsidR="00A60DF0">
        <w:rPr>
          <w:rFonts w:ascii="Arial" w:eastAsia="Times New Roman" w:hAnsi="Arial" w:cs="Arial"/>
          <w:bCs/>
          <w:szCs w:val="20"/>
          <w:lang w:eastAsia="de-DE"/>
        </w:rPr>
        <w:t xml:space="preserve">erkblatt beziehen sich auf die </w:t>
      </w:r>
      <w:r w:rsidR="00A60DF0" w:rsidRPr="0068497D">
        <w:rPr>
          <w:rFonts w:ascii="Arial" w:eastAsia="Times New Roman" w:hAnsi="Arial" w:cs="Arial"/>
          <w:bCs/>
          <w:szCs w:val="20"/>
          <w:lang w:eastAsia="de-DE"/>
        </w:rPr>
        <w:t>k</w:t>
      </w:r>
      <w:r w:rsidR="00A60DF0">
        <w:rPr>
          <w:rFonts w:ascii="Arial" w:eastAsia="Times New Roman" w:hAnsi="Arial" w:cs="Arial"/>
          <w:bCs/>
          <w:szCs w:val="20"/>
          <w:lang w:eastAsia="de-DE"/>
        </w:rPr>
        <w:t>rankenk</w:t>
      </w:r>
      <w:r w:rsidR="00A60DF0" w:rsidRPr="0068497D">
        <w:rPr>
          <w:rFonts w:ascii="Arial" w:eastAsia="Times New Roman" w:hAnsi="Arial" w:cs="Arial"/>
          <w:bCs/>
          <w:szCs w:val="20"/>
          <w:lang w:eastAsia="de-DE"/>
        </w:rPr>
        <w:t>assenindividuelle Förderung</w:t>
      </w:r>
      <w:r w:rsidR="003E1FCA">
        <w:rPr>
          <w:rFonts w:ascii="Arial" w:eastAsia="Times New Roman" w:hAnsi="Arial" w:cs="Arial"/>
          <w:bCs/>
          <w:szCs w:val="20"/>
          <w:lang w:eastAsia="de-DE"/>
        </w:rPr>
        <w:t xml:space="preserve"> durch </w:t>
      </w:r>
      <w:r w:rsidR="00A60DF0">
        <w:rPr>
          <w:rFonts w:ascii="Arial" w:eastAsia="Times New Roman" w:hAnsi="Arial" w:cs="Times New Roman"/>
          <w:szCs w:val="20"/>
          <w:lang w:eastAsia="de-DE"/>
        </w:rPr>
        <w:t xml:space="preserve">die </w:t>
      </w:r>
      <w:r w:rsidR="00A60DF0" w:rsidRPr="00FE7521">
        <w:rPr>
          <w:rFonts w:ascii="Arial" w:eastAsia="Times New Roman" w:hAnsi="Arial" w:cs="Times New Roman"/>
          <w:szCs w:val="20"/>
          <w:lang w:eastAsia="de-DE"/>
        </w:rPr>
        <w:t>AOK Nordost – Die Gesundheitskasse</w:t>
      </w:r>
      <w:r w:rsidR="00F06BF1">
        <w:rPr>
          <w:rFonts w:ascii="Arial" w:eastAsia="Times New Roman" w:hAnsi="Arial" w:cs="Times New Roman"/>
          <w:szCs w:val="20"/>
          <w:lang w:eastAsia="de-DE"/>
        </w:rPr>
        <w:t>.</w:t>
      </w:r>
    </w:p>
    <w:p w:rsidR="00381232" w:rsidRDefault="00381232" w:rsidP="0068497D">
      <w:pPr>
        <w:spacing w:after="0" w:line="240" w:lineRule="auto"/>
        <w:ind w:left="360" w:right="-286"/>
        <w:jc w:val="both"/>
        <w:rPr>
          <w:rFonts w:ascii="Arial" w:eastAsia="Times New Roman" w:hAnsi="Arial" w:cs="Times New Roman"/>
          <w:szCs w:val="20"/>
          <w:lang w:eastAsia="de-DE"/>
        </w:rPr>
      </w:pPr>
    </w:p>
    <w:p w:rsidR="00381232" w:rsidRDefault="00381232" w:rsidP="0068497D">
      <w:pPr>
        <w:spacing w:after="0" w:line="240" w:lineRule="auto"/>
        <w:ind w:left="360" w:right="-286"/>
        <w:jc w:val="both"/>
        <w:rPr>
          <w:rFonts w:ascii="Arial" w:eastAsia="Times New Roman" w:hAnsi="Arial" w:cs="Arial"/>
          <w:bCs/>
          <w:szCs w:val="20"/>
          <w:lang w:eastAsia="de-DE"/>
        </w:rPr>
      </w:pPr>
      <w:r w:rsidRPr="00381232">
        <w:rPr>
          <w:rFonts w:ascii="Arial" w:eastAsia="Times New Roman" w:hAnsi="Arial" w:cs="Arial"/>
          <w:bCs/>
          <w:szCs w:val="20"/>
          <w:lang w:eastAsia="de-DE"/>
        </w:rPr>
        <w:t>Mit der individuellen Förderung sollen insbesondere Projekte und zielgruppenspezifische Förderschwerpunkte gefördert werden. Somit bleibt hier die Gestaltungsmöglichkeit der Förderung den einzelnen Kassen überlassen.</w:t>
      </w:r>
    </w:p>
    <w:p w:rsidR="00381232" w:rsidRDefault="00381232" w:rsidP="0068497D">
      <w:pPr>
        <w:spacing w:after="0" w:line="240" w:lineRule="auto"/>
        <w:ind w:left="360" w:right="-286"/>
        <w:jc w:val="both"/>
        <w:rPr>
          <w:rFonts w:ascii="Arial" w:eastAsia="Times New Roman" w:hAnsi="Arial" w:cs="Arial"/>
          <w:bCs/>
          <w:szCs w:val="20"/>
          <w:lang w:eastAsia="de-DE"/>
        </w:rPr>
      </w:pPr>
      <w:r w:rsidRPr="00381232">
        <w:rPr>
          <w:rFonts w:ascii="Arial" w:eastAsia="Times New Roman" w:hAnsi="Arial" w:cs="Arial"/>
          <w:bCs/>
          <w:szCs w:val="20"/>
          <w:lang w:eastAsia="de-DE"/>
        </w:rPr>
        <w:t>Als Projekt gelten besondere, zielorientierte, zeitlich klar abgegrenzte, gesundheitsbezogene Aktivitäten, die in den Ländern Berlin, Brandenburg und Mecklenburg-Vorpommern durchgeführt werden und über die routinemäßig von der Selbsthilfe durchgeführten Aktivitäten hinausgehen.</w:t>
      </w:r>
    </w:p>
    <w:p w:rsidR="00381232" w:rsidRDefault="00381232" w:rsidP="0068497D">
      <w:pPr>
        <w:spacing w:after="0" w:line="240" w:lineRule="auto"/>
        <w:ind w:left="360" w:right="-286"/>
        <w:jc w:val="both"/>
        <w:rPr>
          <w:rFonts w:ascii="Arial" w:eastAsia="Times New Roman" w:hAnsi="Arial" w:cs="Arial"/>
          <w:bCs/>
          <w:szCs w:val="20"/>
          <w:lang w:eastAsia="de-DE"/>
        </w:rPr>
      </w:pPr>
      <w:r w:rsidRPr="00381232">
        <w:rPr>
          <w:rFonts w:ascii="Arial" w:eastAsia="Times New Roman" w:hAnsi="Arial" w:cs="Arial"/>
          <w:bCs/>
          <w:szCs w:val="20"/>
          <w:lang w:eastAsia="de-DE"/>
        </w:rPr>
        <w:t xml:space="preserve">Gefördert werden sollen insbesondere Projekte, die zielgenau im Rahmen </w:t>
      </w:r>
      <w:r w:rsidR="00F06BF1">
        <w:rPr>
          <w:rFonts w:ascii="Arial" w:eastAsia="Times New Roman" w:hAnsi="Arial" w:cs="Arial"/>
          <w:bCs/>
          <w:szCs w:val="20"/>
          <w:lang w:eastAsia="de-DE"/>
        </w:rPr>
        <w:t xml:space="preserve">der </w:t>
      </w:r>
      <w:r w:rsidRPr="00381232">
        <w:rPr>
          <w:rFonts w:ascii="Arial" w:eastAsia="Times New Roman" w:hAnsi="Arial" w:cs="Arial"/>
          <w:bCs/>
          <w:szCs w:val="20"/>
          <w:lang w:eastAsia="de-DE"/>
        </w:rPr>
        <w:t>Selbsthilfearbeit die Sit</w:t>
      </w:r>
      <w:r w:rsidR="00F06BF1">
        <w:rPr>
          <w:rFonts w:ascii="Arial" w:eastAsia="Times New Roman" w:hAnsi="Arial" w:cs="Arial"/>
          <w:bCs/>
          <w:szCs w:val="20"/>
          <w:lang w:eastAsia="de-DE"/>
        </w:rPr>
        <w:t>uation der Betroffenen und ihrer</w:t>
      </w:r>
      <w:r w:rsidRPr="00381232">
        <w:rPr>
          <w:rFonts w:ascii="Arial" w:eastAsia="Times New Roman" w:hAnsi="Arial" w:cs="Arial"/>
          <w:bCs/>
          <w:szCs w:val="20"/>
          <w:lang w:eastAsia="de-DE"/>
        </w:rPr>
        <w:t xml:space="preserve"> Angehörigen verbessern und deren ges</w:t>
      </w:r>
      <w:r>
        <w:rPr>
          <w:rFonts w:ascii="Arial" w:eastAsia="Times New Roman" w:hAnsi="Arial" w:cs="Arial"/>
          <w:bCs/>
          <w:szCs w:val="20"/>
          <w:lang w:eastAsia="de-DE"/>
        </w:rPr>
        <w:t>undheitliche Ressourcen stärken.</w:t>
      </w:r>
      <w:r w:rsidR="00F06BF1">
        <w:rPr>
          <w:rFonts w:ascii="Arial" w:eastAsia="Times New Roman" w:hAnsi="Arial" w:cs="Arial"/>
          <w:bCs/>
          <w:szCs w:val="20"/>
          <w:lang w:eastAsia="de-DE"/>
        </w:rPr>
        <w:t xml:space="preserve"> </w:t>
      </w:r>
      <w:r w:rsidRPr="00381232">
        <w:rPr>
          <w:rFonts w:ascii="Arial" w:eastAsia="Times New Roman" w:hAnsi="Arial" w:cs="Arial"/>
          <w:bCs/>
          <w:szCs w:val="20"/>
          <w:lang w:eastAsia="de-DE"/>
        </w:rPr>
        <w:t>Die Projekte müssen von der Kompetenz der Betroffenen getragen werde</w:t>
      </w:r>
      <w:r>
        <w:rPr>
          <w:rFonts w:ascii="Arial" w:eastAsia="Times New Roman" w:hAnsi="Arial" w:cs="Arial"/>
          <w:bCs/>
          <w:szCs w:val="20"/>
          <w:lang w:eastAsia="de-DE"/>
        </w:rPr>
        <w:t>n.</w:t>
      </w:r>
    </w:p>
    <w:p w:rsidR="00381232" w:rsidRPr="0068497D" w:rsidRDefault="00381232" w:rsidP="0068497D">
      <w:pPr>
        <w:spacing w:after="0" w:line="240" w:lineRule="auto"/>
        <w:ind w:left="360" w:right="-286"/>
        <w:jc w:val="both"/>
        <w:rPr>
          <w:rFonts w:ascii="Arial" w:eastAsia="Times New Roman" w:hAnsi="Arial" w:cs="Arial"/>
          <w:bCs/>
          <w:szCs w:val="20"/>
          <w:lang w:eastAsia="de-DE"/>
        </w:rPr>
      </w:pPr>
    </w:p>
    <w:p w:rsidR="00E0561E" w:rsidRDefault="00E0561E" w:rsidP="0068497D">
      <w:pPr>
        <w:spacing w:after="0" w:line="240" w:lineRule="auto"/>
        <w:ind w:left="360" w:right="-286"/>
        <w:jc w:val="both"/>
        <w:rPr>
          <w:rFonts w:ascii="Arial" w:eastAsia="Times New Roman" w:hAnsi="Arial" w:cs="Arial"/>
          <w:bCs/>
          <w:szCs w:val="20"/>
          <w:lang w:eastAsia="de-DE"/>
        </w:rPr>
      </w:pPr>
    </w:p>
    <w:p w:rsidR="00F16F7A" w:rsidRPr="00E63A7F" w:rsidRDefault="00063002" w:rsidP="00F16F7A">
      <w:pPr>
        <w:keepNext/>
        <w:numPr>
          <w:ilvl w:val="0"/>
          <w:numId w:val="1"/>
        </w:numPr>
        <w:spacing w:after="0" w:line="240" w:lineRule="auto"/>
        <w:outlineLvl w:val="0"/>
        <w:rPr>
          <w:rFonts w:ascii="Arial" w:eastAsia="Arial Unicode MS" w:hAnsi="Arial" w:cs="Times New Roman"/>
          <w:b/>
          <w:sz w:val="24"/>
          <w:szCs w:val="24"/>
          <w:lang w:eastAsia="de-DE"/>
        </w:rPr>
      </w:pPr>
      <w:hyperlink w:anchor="_top" w:history="1">
        <w:bookmarkStart w:id="4" w:name="_Ref532555487"/>
        <w:r w:rsidR="000B22D7" w:rsidRPr="00E63A7F">
          <w:rPr>
            <w:rStyle w:val="Hyperlink"/>
            <w:rFonts w:ascii="Arial" w:eastAsia="Arial Unicode MS" w:hAnsi="Arial" w:cs="Times New Roman"/>
            <w:b/>
            <w:color w:val="auto"/>
            <w:sz w:val="24"/>
            <w:szCs w:val="24"/>
            <w:u w:val="none"/>
            <w:lang w:eastAsia="de-DE"/>
          </w:rPr>
          <w:t>Fördergrundsätze</w:t>
        </w:r>
        <w:bookmarkEnd w:id="4"/>
      </w:hyperlink>
    </w:p>
    <w:p w:rsidR="00F16F7A" w:rsidRDefault="00F16F7A" w:rsidP="00EC073C">
      <w:pPr>
        <w:spacing w:after="0" w:line="240" w:lineRule="auto"/>
        <w:ind w:left="1418" w:right="-286" w:hanging="284"/>
        <w:jc w:val="both"/>
        <w:rPr>
          <w:rFonts w:ascii="Arial" w:eastAsia="Times New Roman" w:hAnsi="Arial" w:cs="Arial"/>
          <w:bCs/>
          <w:sz w:val="20"/>
          <w:szCs w:val="20"/>
          <w:lang w:eastAsia="de-DE"/>
        </w:rPr>
      </w:pPr>
    </w:p>
    <w:p w:rsidR="00F16F7A" w:rsidRDefault="00F16F7A" w:rsidP="00F16F7A">
      <w:pPr>
        <w:spacing w:after="0" w:line="240" w:lineRule="auto"/>
        <w:ind w:left="360" w:right="-286"/>
        <w:jc w:val="both"/>
        <w:rPr>
          <w:rFonts w:ascii="Arial" w:eastAsia="Times New Roman" w:hAnsi="Arial" w:cs="Arial"/>
          <w:bCs/>
          <w:szCs w:val="20"/>
          <w:lang w:eastAsia="de-DE"/>
        </w:rPr>
      </w:pPr>
      <w:r>
        <w:rPr>
          <w:rFonts w:ascii="Arial" w:eastAsia="Times New Roman" w:hAnsi="Arial" w:cs="Arial"/>
          <w:bCs/>
          <w:szCs w:val="20"/>
          <w:lang w:eastAsia="de-DE"/>
        </w:rPr>
        <w:t>Die AOK Nordost – Die Gesundheitskasse fördert Selbsthilfeorganisationen, -kontaktstellen und –gruppen projektbezogen aus folgenden Gründen:</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0B22D7">
        <w:rPr>
          <w:rFonts w:ascii="Arial" w:eastAsia="Times New Roman" w:hAnsi="Arial" w:cs="Arial"/>
          <w:bCs/>
          <w:szCs w:val="20"/>
          <w:lang w:eastAsia="de-DE"/>
        </w:rPr>
        <w:t>befähigt die Menschen mit chronischen Erkrankungen und ihre Angehörigen im</w:t>
      </w:r>
      <w:r>
        <w:rPr>
          <w:rFonts w:ascii="Arial" w:eastAsia="Times New Roman" w:hAnsi="Arial" w:cs="Arial"/>
          <w:bCs/>
          <w:szCs w:val="20"/>
          <w:lang w:eastAsia="de-DE"/>
        </w:rPr>
        <w:t xml:space="preserve"> Umgang mit der Erkrankung – g</w:t>
      </w:r>
      <w:r w:rsidR="00F16F7A" w:rsidRPr="00CA5579">
        <w:rPr>
          <w:rFonts w:ascii="Arial" w:eastAsia="Times New Roman" w:hAnsi="Arial" w:cs="Arial"/>
          <w:bCs/>
          <w:szCs w:val="20"/>
          <w:lang w:eastAsia="de-DE"/>
        </w:rPr>
        <w:t>enerationsübergreifend!</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F16F7A" w:rsidRPr="00CA5579">
        <w:rPr>
          <w:rFonts w:ascii="Arial" w:eastAsia="Times New Roman" w:hAnsi="Arial" w:cs="Arial"/>
          <w:bCs/>
          <w:szCs w:val="20"/>
          <w:lang w:eastAsia="de-DE"/>
        </w:rPr>
        <w:t>hat ein hohes Glaubwürdigkeitspotential in der Öffentlichkeit!</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0B22D7">
        <w:rPr>
          <w:rFonts w:ascii="Arial" w:eastAsia="Times New Roman" w:hAnsi="Arial" w:cs="Arial"/>
          <w:bCs/>
          <w:szCs w:val="20"/>
          <w:lang w:eastAsia="de-DE"/>
        </w:rPr>
        <w:t>unterstützt und ergänzt die</w:t>
      </w:r>
      <w:r w:rsidR="00F16F7A" w:rsidRPr="00CA5579">
        <w:rPr>
          <w:rFonts w:ascii="Arial" w:eastAsia="Times New Roman" w:hAnsi="Arial" w:cs="Arial"/>
          <w:bCs/>
          <w:szCs w:val="20"/>
          <w:lang w:eastAsia="de-DE"/>
        </w:rPr>
        <w:t xml:space="preserve"> professionelle</w:t>
      </w:r>
      <w:r w:rsidR="000B22D7">
        <w:rPr>
          <w:rFonts w:ascii="Arial" w:eastAsia="Times New Roman" w:hAnsi="Arial" w:cs="Arial"/>
          <w:bCs/>
          <w:szCs w:val="20"/>
          <w:lang w:eastAsia="de-DE"/>
        </w:rPr>
        <w:t>n</w:t>
      </w:r>
      <w:r w:rsidR="00F16F7A" w:rsidRPr="00CA5579">
        <w:rPr>
          <w:rFonts w:ascii="Arial" w:eastAsia="Times New Roman" w:hAnsi="Arial" w:cs="Arial"/>
          <w:bCs/>
          <w:szCs w:val="20"/>
          <w:lang w:eastAsia="de-DE"/>
        </w:rPr>
        <w:t xml:space="preserve"> Angebote der Gesundheitsvorsorge!</w:t>
      </w:r>
    </w:p>
    <w:p w:rsidR="00F16F7A" w:rsidRPr="00CA5579" w:rsidRDefault="00F16F7A"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sidRPr="00CA5579">
        <w:rPr>
          <w:rFonts w:ascii="Arial" w:eastAsia="Times New Roman" w:hAnsi="Arial" w:cs="Arial"/>
          <w:bCs/>
          <w:szCs w:val="20"/>
          <w:lang w:eastAsia="de-DE"/>
        </w:rPr>
        <w:t>Entwicklung und Stärkung der Eigeninitiative und Eigenverantwortung</w:t>
      </w:r>
      <w:r w:rsidR="000B22D7">
        <w:rPr>
          <w:rFonts w:ascii="Arial" w:eastAsia="Times New Roman" w:hAnsi="Arial" w:cs="Arial"/>
          <w:bCs/>
          <w:szCs w:val="20"/>
          <w:lang w:eastAsia="de-DE"/>
        </w:rPr>
        <w:t xml:space="preserve"> der Menschen mit einer chronischen Erkrankung</w:t>
      </w:r>
      <w:r w:rsidRPr="00CA5579">
        <w:rPr>
          <w:rFonts w:ascii="Arial" w:eastAsia="Times New Roman" w:hAnsi="Arial" w:cs="Arial"/>
          <w:bCs/>
          <w:szCs w:val="20"/>
          <w:lang w:eastAsia="de-DE"/>
        </w:rPr>
        <w:t>!</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Pr>
          <w:rFonts w:ascii="Arial" w:eastAsia="Times New Roman" w:hAnsi="Arial" w:cs="Arial"/>
          <w:bCs/>
          <w:szCs w:val="20"/>
          <w:lang w:eastAsia="de-DE"/>
        </w:rPr>
        <w:t xml:space="preserve">ie organisierte Selbsthilfe chronisch kranker Menschen </w:t>
      </w:r>
      <w:r w:rsidR="00F16F7A" w:rsidRPr="00CA5579">
        <w:rPr>
          <w:rFonts w:ascii="Arial" w:eastAsia="Times New Roman" w:hAnsi="Arial" w:cs="Arial"/>
          <w:bCs/>
          <w:szCs w:val="20"/>
          <w:lang w:eastAsia="de-DE"/>
        </w:rPr>
        <w:t>stärkt das Selbstbewusstsein im Umgang mit Ärzten!</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0B22D7">
        <w:rPr>
          <w:rFonts w:ascii="Arial" w:eastAsia="Times New Roman" w:hAnsi="Arial" w:cs="Arial"/>
          <w:bCs/>
          <w:szCs w:val="20"/>
          <w:lang w:eastAsia="de-DE"/>
        </w:rPr>
        <w:t>kooperiert</w:t>
      </w:r>
      <w:r w:rsidR="00F16F7A" w:rsidRPr="00CA5579">
        <w:rPr>
          <w:rFonts w:ascii="Arial" w:eastAsia="Times New Roman" w:hAnsi="Arial" w:cs="Arial"/>
          <w:bCs/>
          <w:szCs w:val="20"/>
          <w:lang w:eastAsia="de-DE"/>
        </w:rPr>
        <w:t xml:space="preserve"> und </w:t>
      </w:r>
      <w:r w:rsidR="000B22D7">
        <w:rPr>
          <w:rFonts w:ascii="Arial" w:eastAsia="Times New Roman" w:hAnsi="Arial" w:cs="Arial"/>
          <w:bCs/>
          <w:szCs w:val="20"/>
          <w:lang w:eastAsia="de-DE"/>
        </w:rPr>
        <w:t>vernetzt sich mit den verschiedenen</w:t>
      </w:r>
      <w:r w:rsidR="00F16F7A" w:rsidRPr="00CA5579">
        <w:rPr>
          <w:rFonts w:ascii="Arial" w:eastAsia="Times New Roman" w:hAnsi="Arial" w:cs="Arial"/>
          <w:bCs/>
          <w:szCs w:val="20"/>
          <w:lang w:eastAsia="de-DE"/>
        </w:rPr>
        <w:t xml:space="preserve"> Akteure</w:t>
      </w:r>
      <w:r w:rsidR="000B22D7">
        <w:rPr>
          <w:rFonts w:ascii="Arial" w:eastAsia="Times New Roman" w:hAnsi="Arial" w:cs="Arial"/>
          <w:bCs/>
          <w:szCs w:val="20"/>
          <w:lang w:eastAsia="de-DE"/>
        </w:rPr>
        <w:t>n</w:t>
      </w:r>
      <w:r w:rsidR="00F16F7A" w:rsidRPr="00CA5579">
        <w:rPr>
          <w:rFonts w:ascii="Arial" w:eastAsia="Times New Roman" w:hAnsi="Arial" w:cs="Arial"/>
          <w:bCs/>
          <w:szCs w:val="20"/>
          <w:lang w:eastAsia="de-DE"/>
        </w:rPr>
        <w:t xml:space="preserve"> des Gesundheitswesens!</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0B22D7">
        <w:rPr>
          <w:rFonts w:ascii="Arial" w:eastAsia="Times New Roman" w:hAnsi="Arial" w:cs="Arial"/>
          <w:bCs/>
          <w:szCs w:val="20"/>
          <w:lang w:eastAsia="de-DE"/>
        </w:rPr>
        <w:t xml:space="preserve">wirkt als </w:t>
      </w:r>
      <w:r w:rsidR="00F16F7A" w:rsidRPr="00CA5579">
        <w:rPr>
          <w:rFonts w:ascii="Arial" w:eastAsia="Times New Roman" w:hAnsi="Arial" w:cs="Arial"/>
          <w:bCs/>
          <w:szCs w:val="20"/>
          <w:lang w:eastAsia="de-DE"/>
        </w:rPr>
        <w:t xml:space="preserve">fester Teil </w:t>
      </w:r>
      <w:r w:rsidR="000B22D7">
        <w:rPr>
          <w:rFonts w:ascii="Arial" w:eastAsia="Times New Roman" w:hAnsi="Arial" w:cs="Arial"/>
          <w:bCs/>
          <w:szCs w:val="20"/>
          <w:lang w:eastAsia="de-DE"/>
        </w:rPr>
        <w:t>der Gesundheitsversorgung</w:t>
      </w:r>
      <w:r w:rsidR="00F16F7A" w:rsidRPr="00CA5579">
        <w:rPr>
          <w:rFonts w:ascii="Arial" w:eastAsia="Times New Roman" w:hAnsi="Arial" w:cs="Arial"/>
          <w:bCs/>
          <w:szCs w:val="20"/>
          <w:lang w:eastAsia="de-DE"/>
        </w:rPr>
        <w:t xml:space="preserve"> kompensatorisch und schließt Versorgungslücken!</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0B22D7">
        <w:rPr>
          <w:rFonts w:ascii="Arial" w:eastAsia="Times New Roman" w:hAnsi="Arial" w:cs="Arial"/>
          <w:bCs/>
          <w:szCs w:val="20"/>
          <w:lang w:eastAsia="de-DE"/>
        </w:rPr>
        <w:t>s</w:t>
      </w:r>
      <w:r w:rsidR="00F16F7A" w:rsidRPr="00CA5579">
        <w:rPr>
          <w:rFonts w:ascii="Arial" w:eastAsia="Times New Roman" w:hAnsi="Arial" w:cs="Arial"/>
          <w:bCs/>
          <w:szCs w:val="20"/>
          <w:lang w:eastAsia="de-DE"/>
        </w:rPr>
        <w:t>tellt vielfältige Informationen aus Sicht der Betroffenenkompetenz zur Verfügung!</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0B22D7">
        <w:rPr>
          <w:rFonts w:ascii="Arial" w:eastAsia="Times New Roman" w:hAnsi="Arial" w:cs="Arial"/>
          <w:bCs/>
          <w:szCs w:val="20"/>
          <w:lang w:eastAsia="de-DE"/>
        </w:rPr>
        <w:t xml:space="preserve">trägt zur </w:t>
      </w:r>
      <w:r w:rsidR="00F16F7A" w:rsidRPr="00CA5579">
        <w:rPr>
          <w:rFonts w:ascii="Arial" w:eastAsia="Times New Roman" w:hAnsi="Arial" w:cs="Arial"/>
          <w:bCs/>
          <w:szCs w:val="20"/>
          <w:lang w:eastAsia="de-DE"/>
        </w:rPr>
        <w:t>Steigerung der Lebensqualität</w:t>
      </w:r>
      <w:r w:rsidR="000B22D7">
        <w:rPr>
          <w:rFonts w:ascii="Arial" w:eastAsia="Times New Roman" w:hAnsi="Arial" w:cs="Arial"/>
          <w:bCs/>
          <w:szCs w:val="20"/>
          <w:lang w:eastAsia="de-DE"/>
        </w:rPr>
        <w:t xml:space="preserve"> bei</w:t>
      </w:r>
      <w:r>
        <w:rPr>
          <w:rFonts w:ascii="Arial" w:eastAsia="Times New Roman" w:hAnsi="Arial" w:cs="Arial"/>
          <w:bCs/>
          <w:szCs w:val="20"/>
          <w:lang w:eastAsia="de-DE"/>
        </w:rPr>
        <w:t>!</w:t>
      </w:r>
    </w:p>
    <w:p w:rsidR="00F16F7A" w:rsidRPr="00CA5579" w:rsidRDefault="00F06BF1" w:rsidP="00A04B6E">
      <w:pPr>
        <w:numPr>
          <w:ilvl w:val="1"/>
          <w:numId w:val="16"/>
        </w:numPr>
        <w:tabs>
          <w:tab w:val="clear" w:pos="1440"/>
        </w:tabs>
        <w:spacing w:after="0" w:line="240" w:lineRule="auto"/>
        <w:ind w:left="851" w:right="-286" w:hanging="425"/>
        <w:jc w:val="both"/>
        <w:rPr>
          <w:rFonts w:ascii="Arial" w:eastAsia="Times New Roman" w:hAnsi="Arial" w:cs="Arial"/>
          <w:bCs/>
          <w:szCs w:val="20"/>
          <w:lang w:eastAsia="de-DE"/>
        </w:rPr>
      </w:pPr>
      <w:r>
        <w:rPr>
          <w:rFonts w:ascii="Arial" w:eastAsia="Times New Roman" w:hAnsi="Arial" w:cs="Arial"/>
          <w:bCs/>
          <w:szCs w:val="20"/>
          <w:lang w:eastAsia="de-DE"/>
        </w:rPr>
        <w:t>D</w:t>
      </w:r>
      <w:r w:rsidR="000B22D7" w:rsidRPr="000B22D7">
        <w:rPr>
          <w:rFonts w:ascii="Arial" w:eastAsia="Times New Roman" w:hAnsi="Arial" w:cs="Arial"/>
          <w:bCs/>
          <w:szCs w:val="20"/>
          <w:lang w:eastAsia="de-DE"/>
        </w:rPr>
        <w:t xml:space="preserve">ie organisierte Selbsthilfe chronisch kranker Menschen </w:t>
      </w:r>
      <w:r w:rsidR="00F16F7A" w:rsidRPr="00CA5579">
        <w:rPr>
          <w:rFonts w:ascii="Arial" w:eastAsia="Times New Roman" w:hAnsi="Arial" w:cs="Arial"/>
          <w:bCs/>
          <w:szCs w:val="20"/>
          <w:lang w:eastAsia="de-DE"/>
        </w:rPr>
        <w:t>ist Gesundheitsförderung pur!</w:t>
      </w:r>
    </w:p>
    <w:p w:rsidR="00F16F7A" w:rsidRDefault="00F16F7A" w:rsidP="00F16F7A">
      <w:pPr>
        <w:spacing w:after="0" w:line="240" w:lineRule="auto"/>
        <w:ind w:left="360" w:right="-286"/>
        <w:jc w:val="both"/>
        <w:rPr>
          <w:rFonts w:ascii="Arial" w:eastAsia="Times New Roman" w:hAnsi="Arial" w:cs="Arial"/>
          <w:bCs/>
          <w:szCs w:val="20"/>
          <w:lang w:eastAsia="de-DE"/>
        </w:rPr>
      </w:pPr>
    </w:p>
    <w:p w:rsidR="00F06BF1" w:rsidRDefault="00F06BF1" w:rsidP="00F16F7A">
      <w:pPr>
        <w:spacing w:after="0" w:line="240" w:lineRule="auto"/>
        <w:ind w:left="360" w:right="-286"/>
        <w:jc w:val="both"/>
        <w:rPr>
          <w:rFonts w:ascii="Arial" w:eastAsia="Times New Roman" w:hAnsi="Arial" w:cs="Arial"/>
          <w:bCs/>
          <w:szCs w:val="20"/>
          <w:lang w:eastAsia="de-DE"/>
        </w:rPr>
      </w:pPr>
    </w:p>
    <w:p w:rsidR="00F06BF1" w:rsidRDefault="00F06BF1" w:rsidP="00F16F7A">
      <w:pPr>
        <w:spacing w:after="0" w:line="240" w:lineRule="auto"/>
        <w:ind w:left="360" w:right="-286"/>
        <w:jc w:val="both"/>
        <w:rPr>
          <w:rFonts w:ascii="Arial" w:eastAsia="Times New Roman" w:hAnsi="Arial" w:cs="Arial"/>
          <w:bCs/>
          <w:szCs w:val="20"/>
          <w:lang w:eastAsia="de-DE"/>
        </w:rPr>
      </w:pPr>
    </w:p>
    <w:p w:rsidR="00F06BF1" w:rsidRDefault="00F06BF1" w:rsidP="00F16F7A">
      <w:pPr>
        <w:spacing w:after="0" w:line="240" w:lineRule="auto"/>
        <w:ind w:left="360" w:right="-286"/>
        <w:jc w:val="both"/>
        <w:rPr>
          <w:rFonts w:ascii="Arial" w:eastAsia="Times New Roman" w:hAnsi="Arial" w:cs="Arial"/>
          <w:bCs/>
          <w:szCs w:val="20"/>
          <w:lang w:eastAsia="de-DE"/>
        </w:rPr>
      </w:pPr>
    </w:p>
    <w:p w:rsidR="00F16F7A" w:rsidRDefault="00F16F7A" w:rsidP="00F16F7A">
      <w:pPr>
        <w:spacing w:after="0" w:line="240" w:lineRule="auto"/>
        <w:ind w:left="360" w:right="-286"/>
        <w:jc w:val="both"/>
        <w:rPr>
          <w:rFonts w:ascii="Arial" w:eastAsia="Times New Roman" w:hAnsi="Arial" w:cs="Arial"/>
          <w:bCs/>
          <w:szCs w:val="20"/>
          <w:lang w:eastAsia="de-DE"/>
        </w:rPr>
      </w:pPr>
      <w:r>
        <w:rPr>
          <w:rFonts w:ascii="Arial" w:eastAsia="Times New Roman" w:hAnsi="Arial" w:cs="Arial"/>
          <w:bCs/>
          <w:szCs w:val="20"/>
          <w:lang w:eastAsia="de-DE"/>
        </w:rPr>
        <w:lastRenderedPageBreak/>
        <w:t>Für die Umsetzung der Selbsthilfeförderung hat sich die AOK Nordost – Die Gesundheitskasse folgende Handlungsleitlinien gegeben:</w:t>
      </w:r>
    </w:p>
    <w:p w:rsidR="00F16F7A" w:rsidRPr="00F16F7A" w:rsidRDefault="00F16F7A" w:rsidP="00F06BF1">
      <w:pPr>
        <w:pStyle w:val="Listenabsatz"/>
        <w:numPr>
          <w:ilvl w:val="0"/>
          <w:numId w:val="17"/>
        </w:numPr>
        <w:spacing w:after="0" w:line="240" w:lineRule="auto"/>
        <w:ind w:left="851" w:right="-286" w:hanging="425"/>
        <w:rPr>
          <w:rFonts w:ascii="Arial" w:eastAsia="Times New Roman" w:hAnsi="Arial" w:cs="Arial"/>
          <w:bCs/>
          <w:szCs w:val="20"/>
          <w:lang w:eastAsia="de-DE"/>
        </w:rPr>
      </w:pPr>
      <w:r w:rsidRPr="00F16F7A">
        <w:rPr>
          <w:rFonts w:ascii="Arial" w:eastAsia="Times New Roman" w:hAnsi="Arial" w:cs="Arial"/>
          <w:bCs/>
          <w:szCs w:val="20"/>
          <w:lang w:eastAsia="de-DE"/>
        </w:rPr>
        <w:t xml:space="preserve">Enge Zusammenarbeit mit den Antragstellern bzw. Projektentwicklern (Einbringen der AOK Ideen und des fachlichen Knowhows </w:t>
      </w:r>
      <w:r w:rsidR="00F06BF1">
        <w:rPr>
          <w:rFonts w:ascii="Arial" w:eastAsia="Times New Roman" w:hAnsi="Arial" w:cs="Arial"/>
          <w:bCs/>
          <w:szCs w:val="20"/>
          <w:lang w:eastAsia="de-DE"/>
        </w:rPr>
        <w:t>und</w:t>
      </w:r>
      <w:r w:rsidRPr="00F16F7A">
        <w:rPr>
          <w:rFonts w:ascii="Arial" w:eastAsia="Times New Roman" w:hAnsi="Arial" w:cs="Arial"/>
          <w:bCs/>
          <w:szCs w:val="20"/>
          <w:lang w:eastAsia="de-DE"/>
        </w:rPr>
        <w:t xml:space="preserve"> regelmäßige Besprechung der Entwicklungsfortschritte sowie bei Bedarf  logistische Unterstützung bei der Projektumsetzung)</w:t>
      </w:r>
    </w:p>
    <w:p w:rsidR="00F16F7A" w:rsidRPr="00F16F7A" w:rsidRDefault="00F16F7A" w:rsidP="00F06BF1">
      <w:pPr>
        <w:pStyle w:val="Listenabsatz"/>
        <w:numPr>
          <w:ilvl w:val="0"/>
          <w:numId w:val="17"/>
        </w:numPr>
        <w:spacing w:after="0" w:line="240" w:lineRule="auto"/>
        <w:ind w:left="851" w:right="-286" w:hanging="425"/>
        <w:rPr>
          <w:rFonts w:ascii="Arial" w:eastAsia="Times New Roman" w:hAnsi="Arial" w:cs="Arial"/>
          <w:bCs/>
          <w:szCs w:val="20"/>
          <w:lang w:eastAsia="de-DE"/>
        </w:rPr>
      </w:pPr>
      <w:r w:rsidRPr="00F16F7A">
        <w:rPr>
          <w:rFonts w:ascii="Arial" w:eastAsia="Times New Roman" w:hAnsi="Arial" w:cs="Arial"/>
          <w:bCs/>
          <w:szCs w:val="20"/>
          <w:lang w:eastAsia="de-DE"/>
        </w:rPr>
        <w:t>Kontinuierlicher Austausch mit der Selbsthilfe über die Ziele, Probleme, Förderbedarfe und Entwicklungspotentiale in der Selbsthilfe chronisch Kranker. (persönliche Gespräche mit Selbsthilfeakteuren, Teilnahm</w:t>
      </w:r>
      <w:r w:rsidR="000B22D7">
        <w:rPr>
          <w:rFonts w:ascii="Arial" w:eastAsia="Times New Roman" w:hAnsi="Arial" w:cs="Arial"/>
          <w:bCs/>
          <w:szCs w:val="20"/>
          <w:lang w:eastAsia="de-DE"/>
        </w:rPr>
        <w:t>e an Selbsthilfeveranstaltungen)</w:t>
      </w:r>
      <w:r w:rsidRPr="00F16F7A">
        <w:rPr>
          <w:rFonts w:ascii="Arial" w:eastAsia="Times New Roman" w:hAnsi="Arial" w:cs="Arial"/>
          <w:bCs/>
          <w:szCs w:val="20"/>
          <w:lang w:eastAsia="de-DE"/>
        </w:rPr>
        <w:t xml:space="preserve"> </w:t>
      </w:r>
      <w:r w:rsidR="000B22D7">
        <w:rPr>
          <w:rFonts w:ascii="Arial" w:eastAsia="Times New Roman" w:hAnsi="Arial" w:cs="Arial"/>
          <w:bCs/>
          <w:szCs w:val="20"/>
          <w:lang w:eastAsia="de-DE"/>
        </w:rPr>
        <w:t>u. v. m..</w:t>
      </w:r>
    </w:p>
    <w:p w:rsidR="00F16F7A" w:rsidRPr="00F16F7A" w:rsidRDefault="00F16F7A" w:rsidP="00F06BF1">
      <w:pPr>
        <w:pStyle w:val="Listenabsatz"/>
        <w:numPr>
          <w:ilvl w:val="0"/>
          <w:numId w:val="17"/>
        </w:numPr>
        <w:spacing w:after="0" w:line="240" w:lineRule="auto"/>
        <w:ind w:left="851" w:right="-286" w:hanging="425"/>
        <w:rPr>
          <w:rFonts w:ascii="Arial" w:eastAsia="Times New Roman" w:hAnsi="Arial" w:cs="Arial"/>
          <w:bCs/>
          <w:szCs w:val="20"/>
          <w:lang w:eastAsia="de-DE"/>
        </w:rPr>
      </w:pPr>
      <w:r w:rsidRPr="00F16F7A">
        <w:rPr>
          <w:rFonts w:ascii="Arial" w:eastAsia="Times New Roman" w:hAnsi="Arial" w:cs="Arial"/>
          <w:bCs/>
          <w:szCs w:val="20"/>
          <w:lang w:eastAsia="de-DE"/>
        </w:rPr>
        <w:t>Ausrichtung der AOK Förderung an den von den Selbsthilfeakteuren signalisierten Hauptproblemen bzw. –</w:t>
      </w:r>
      <w:r w:rsidR="00565C77">
        <w:rPr>
          <w:rFonts w:ascii="Arial" w:eastAsia="Times New Roman" w:hAnsi="Arial" w:cs="Arial"/>
          <w:bCs/>
          <w:szCs w:val="20"/>
          <w:lang w:eastAsia="de-DE"/>
        </w:rPr>
        <w:t xml:space="preserve"> b</w:t>
      </w:r>
      <w:r w:rsidRPr="00F16F7A">
        <w:rPr>
          <w:rFonts w:ascii="Arial" w:eastAsia="Times New Roman" w:hAnsi="Arial" w:cs="Arial"/>
          <w:bCs/>
          <w:szCs w:val="20"/>
          <w:lang w:eastAsia="de-DE"/>
        </w:rPr>
        <w:t>edarfen, d. h. Konzentration der AOK Förderung auf bestimmte Schwerpunktthemen</w:t>
      </w:r>
    </w:p>
    <w:p w:rsidR="00F16F7A" w:rsidRPr="00F16F7A" w:rsidRDefault="00F16F7A" w:rsidP="00F06BF1">
      <w:pPr>
        <w:pStyle w:val="Listenabsatz"/>
        <w:numPr>
          <w:ilvl w:val="0"/>
          <w:numId w:val="17"/>
        </w:numPr>
        <w:spacing w:after="0" w:line="240" w:lineRule="auto"/>
        <w:ind w:left="851" w:right="-286" w:hanging="425"/>
        <w:rPr>
          <w:rFonts w:ascii="Arial" w:eastAsia="Times New Roman" w:hAnsi="Arial" w:cs="Arial"/>
          <w:bCs/>
          <w:szCs w:val="20"/>
          <w:lang w:eastAsia="de-DE"/>
        </w:rPr>
      </w:pPr>
      <w:r w:rsidRPr="00F16F7A">
        <w:rPr>
          <w:rFonts w:ascii="Arial" w:eastAsia="Times New Roman" w:hAnsi="Arial" w:cs="Arial"/>
          <w:bCs/>
          <w:szCs w:val="20"/>
          <w:lang w:eastAsia="de-DE"/>
        </w:rPr>
        <w:t>Langfristige Förderung von Projekten, um eine kontinuierliche Weiterentwicklung zu bewirken</w:t>
      </w:r>
    </w:p>
    <w:p w:rsidR="00F16F7A" w:rsidRPr="00EC073C" w:rsidRDefault="00F16F7A" w:rsidP="00F06BF1">
      <w:pPr>
        <w:pStyle w:val="Listenabsatz"/>
        <w:numPr>
          <w:ilvl w:val="0"/>
          <w:numId w:val="17"/>
        </w:numPr>
        <w:spacing w:after="0" w:line="240" w:lineRule="auto"/>
        <w:ind w:left="851" w:right="-286" w:hanging="425"/>
        <w:rPr>
          <w:rFonts w:ascii="Arial" w:eastAsia="Times New Roman" w:hAnsi="Arial" w:cs="Arial"/>
          <w:bCs/>
          <w:szCs w:val="20"/>
          <w:lang w:eastAsia="de-DE"/>
        </w:rPr>
      </w:pPr>
      <w:r w:rsidRPr="00EC073C">
        <w:rPr>
          <w:rFonts w:ascii="Arial" w:eastAsia="Times New Roman" w:hAnsi="Arial" w:cs="Arial"/>
          <w:bCs/>
          <w:szCs w:val="20"/>
          <w:lang w:eastAsia="de-DE"/>
        </w:rPr>
        <w:t>Transparenz des AOK Förderverfahrens und die Gewährleistung eines kundenorientierten Service bei der Umsetzung des Förderverfahrens</w:t>
      </w:r>
    </w:p>
    <w:p w:rsidR="00F16F7A" w:rsidRDefault="00F16F7A" w:rsidP="00F16F7A">
      <w:pPr>
        <w:spacing w:after="0" w:line="240" w:lineRule="auto"/>
        <w:ind w:left="1418" w:right="-286" w:hanging="284"/>
        <w:jc w:val="both"/>
        <w:rPr>
          <w:rFonts w:ascii="Arial" w:eastAsia="Times New Roman" w:hAnsi="Arial" w:cs="Arial"/>
          <w:bCs/>
          <w:sz w:val="20"/>
          <w:szCs w:val="20"/>
          <w:lang w:eastAsia="de-DE"/>
        </w:rPr>
      </w:pPr>
    </w:p>
    <w:p w:rsidR="00F16F7A" w:rsidRPr="0068497D" w:rsidRDefault="00F16F7A" w:rsidP="00EC073C">
      <w:pPr>
        <w:spacing w:after="0" w:line="240" w:lineRule="auto"/>
        <w:ind w:left="1418" w:right="-286" w:hanging="284"/>
        <w:jc w:val="both"/>
        <w:rPr>
          <w:rFonts w:ascii="Arial" w:eastAsia="Times New Roman" w:hAnsi="Arial" w:cs="Arial"/>
          <w:bCs/>
          <w:sz w:val="20"/>
          <w:szCs w:val="20"/>
          <w:lang w:eastAsia="de-DE"/>
        </w:rPr>
      </w:pPr>
    </w:p>
    <w:p w:rsidR="0068497D" w:rsidRPr="0068497D" w:rsidRDefault="0068497D" w:rsidP="0068497D">
      <w:pPr>
        <w:keepNext/>
        <w:numPr>
          <w:ilvl w:val="0"/>
          <w:numId w:val="1"/>
        </w:numPr>
        <w:spacing w:after="0" w:line="240" w:lineRule="auto"/>
        <w:outlineLvl w:val="0"/>
        <w:rPr>
          <w:rFonts w:ascii="Arial" w:eastAsia="Arial Unicode MS" w:hAnsi="Arial" w:cs="Times New Roman"/>
          <w:b/>
          <w:sz w:val="24"/>
          <w:szCs w:val="24"/>
          <w:lang w:eastAsia="de-DE"/>
        </w:rPr>
      </w:pPr>
      <w:bookmarkStart w:id="5" w:name="_Toc431906817"/>
      <w:bookmarkStart w:id="6" w:name="_Ref532555468"/>
      <w:r w:rsidRPr="0068497D">
        <w:rPr>
          <w:rFonts w:ascii="Arial" w:eastAsia="Times New Roman" w:hAnsi="Arial" w:cs="Times New Roman"/>
          <w:b/>
          <w:sz w:val="24"/>
          <w:szCs w:val="24"/>
          <w:lang w:eastAsia="de-DE"/>
        </w:rPr>
        <w:t>Antragsberechtigte</w:t>
      </w:r>
      <w:bookmarkEnd w:id="5"/>
      <w:r w:rsidR="003D0562">
        <w:rPr>
          <w:rFonts w:ascii="Arial" w:eastAsia="Times New Roman" w:hAnsi="Arial" w:cs="Times New Roman"/>
          <w:b/>
          <w:sz w:val="24"/>
          <w:szCs w:val="24"/>
          <w:lang w:eastAsia="de-DE"/>
        </w:rPr>
        <w:t xml:space="preserve"> und Förd</w:t>
      </w:r>
      <w:r w:rsidR="00097723">
        <w:rPr>
          <w:rFonts w:ascii="Arial" w:eastAsia="Times New Roman" w:hAnsi="Arial" w:cs="Times New Roman"/>
          <w:b/>
          <w:sz w:val="24"/>
          <w:szCs w:val="24"/>
          <w:lang w:eastAsia="de-DE"/>
        </w:rPr>
        <w:t>ervor</w:t>
      </w:r>
      <w:r w:rsidR="003D0562">
        <w:rPr>
          <w:rFonts w:ascii="Arial" w:eastAsia="Times New Roman" w:hAnsi="Arial" w:cs="Times New Roman"/>
          <w:b/>
          <w:sz w:val="24"/>
          <w:szCs w:val="24"/>
          <w:lang w:eastAsia="de-DE"/>
        </w:rPr>
        <w:t>aussetzungen</w:t>
      </w:r>
      <w:bookmarkEnd w:id="6"/>
    </w:p>
    <w:p w:rsidR="0068497D" w:rsidRPr="0068497D" w:rsidRDefault="0068497D" w:rsidP="006849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sz w:val="20"/>
          <w:szCs w:val="20"/>
          <w:lang w:eastAsia="de-DE"/>
        </w:rPr>
      </w:pPr>
    </w:p>
    <w:p w:rsidR="003D0562" w:rsidRPr="003D0562" w:rsidRDefault="003D0562" w:rsidP="003D0562">
      <w:pPr>
        <w:spacing w:after="0" w:line="240" w:lineRule="auto"/>
        <w:ind w:left="360" w:right="-284"/>
        <w:jc w:val="both"/>
        <w:rPr>
          <w:rFonts w:ascii="Arial" w:eastAsia="Times New Roman" w:hAnsi="Arial" w:cs="Times New Roman"/>
          <w:szCs w:val="20"/>
          <w:lang w:eastAsia="de-DE"/>
        </w:rPr>
      </w:pPr>
      <w:r w:rsidRPr="003D0562">
        <w:rPr>
          <w:rFonts w:ascii="Arial" w:eastAsia="Times New Roman" w:hAnsi="Arial" w:cs="Times New Roman"/>
          <w:szCs w:val="20"/>
          <w:lang w:eastAsia="de-DE"/>
        </w:rPr>
        <w:t>Bei der Projektförderung gelten dieselben allgemeinen Fördervoraussetzungen wie bei der Kassenartenübergreifenden Gemeinschaftsförderung.</w:t>
      </w:r>
    </w:p>
    <w:p w:rsidR="003D0562" w:rsidRDefault="003D0562" w:rsidP="003D0562">
      <w:pPr>
        <w:spacing w:after="0" w:line="240" w:lineRule="auto"/>
        <w:ind w:left="360" w:right="-284"/>
        <w:jc w:val="both"/>
        <w:rPr>
          <w:rFonts w:ascii="Arial" w:eastAsia="Times New Roman" w:hAnsi="Arial" w:cs="Times New Roman"/>
          <w:szCs w:val="20"/>
          <w:lang w:eastAsia="de-DE"/>
        </w:rPr>
      </w:pPr>
    </w:p>
    <w:p w:rsidR="003D0562" w:rsidRPr="003D0562" w:rsidRDefault="003D0562" w:rsidP="003D0562">
      <w:pPr>
        <w:spacing w:after="0" w:line="240" w:lineRule="auto"/>
        <w:ind w:left="360" w:right="-284"/>
        <w:jc w:val="both"/>
        <w:rPr>
          <w:rFonts w:ascii="Arial" w:eastAsia="Times New Roman" w:hAnsi="Arial" w:cs="Times New Roman"/>
          <w:szCs w:val="20"/>
          <w:lang w:eastAsia="de-DE"/>
        </w:rPr>
      </w:pPr>
      <w:r w:rsidRPr="003D0562">
        <w:rPr>
          <w:rFonts w:ascii="Arial" w:eastAsia="Times New Roman" w:hAnsi="Arial" w:cs="Times New Roman"/>
          <w:szCs w:val="20"/>
          <w:lang w:eastAsia="de-DE"/>
        </w:rPr>
        <w:t>Die Fördervoraussetzungen sind in den „Grundsätzen des GKV-Spitzenverbandes zur Förderung der Selbst</w:t>
      </w:r>
      <w:r w:rsidR="003E1FCA">
        <w:rPr>
          <w:rFonts w:ascii="Arial" w:eastAsia="Times New Roman" w:hAnsi="Arial" w:cs="Times New Roman"/>
          <w:szCs w:val="20"/>
          <w:lang w:eastAsia="de-DE"/>
        </w:rPr>
        <w:t xml:space="preserve">hilfe gemäß § 20h SGB V“ Punkt </w:t>
      </w:r>
      <w:r w:rsidRPr="003D0562">
        <w:rPr>
          <w:rFonts w:ascii="Arial" w:eastAsia="Times New Roman" w:hAnsi="Arial" w:cs="Times New Roman"/>
          <w:szCs w:val="20"/>
          <w:lang w:eastAsia="de-DE"/>
        </w:rPr>
        <w:t>A.2 geregelt.</w:t>
      </w:r>
    </w:p>
    <w:p w:rsidR="003D0562" w:rsidRPr="003D0562" w:rsidRDefault="003D0562" w:rsidP="003D0562">
      <w:pPr>
        <w:spacing w:after="0" w:line="240" w:lineRule="auto"/>
        <w:ind w:left="360" w:right="-284"/>
        <w:jc w:val="both"/>
        <w:rPr>
          <w:rFonts w:ascii="Arial" w:eastAsia="Times New Roman" w:hAnsi="Arial" w:cs="Times New Roman"/>
          <w:szCs w:val="20"/>
          <w:lang w:eastAsia="de-DE"/>
        </w:rPr>
      </w:pPr>
    </w:p>
    <w:p w:rsidR="0068497D" w:rsidRPr="0068497D" w:rsidRDefault="00336910" w:rsidP="0068497D">
      <w:pPr>
        <w:spacing w:after="0" w:line="240" w:lineRule="auto"/>
        <w:ind w:left="360" w:right="-284"/>
        <w:jc w:val="both"/>
        <w:rPr>
          <w:rFonts w:ascii="Arial" w:eastAsia="Times New Roman" w:hAnsi="Arial" w:cs="Times New Roman"/>
          <w:szCs w:val="20"/>
          <w:lang w:eastAsia="de-DE"/>
        </w:rPr>
      </w:pPr>
      <w:r>
        <w:rPr>
          <w:rFonts w:ascii="Arial" w:eastAsia="Times New Roman" w:hAnsi="Arial" w:cs="Times New Roman"/>
          <w:szCs w:val="20"/>
          <w:lang w:eastAsia="de-DE"/>
        </w:rPr>
        <w:t>Grundsätzlich a</w:t>
      </w:r>
      <w:r w:rsidR="0068497D" w:rsidRPr="0068497D">
        <w:rPr>
          <w:rFonts w:ascii="Arial" w:eastAsia="Times New Roman" w:hAnsi="Arial" w:cs="Times New Roman"/>
          <w:szCs w:val="20"/>
          <w:lang w:eastAsia="de-DE"/>
        </w:rPr>
        <w:t xml:space="preserve">ntragsberechtigt sind alle </w:t>
      </w:r>
      <w:r w:rsidR="00A60DF0">
        <w:rPr>
          <w:rFonts w:ascii="Arial" w:eastAsia="Times New Roman" w:hAnsi="Arial" w:cs="Times New Roman"/>
          <w:szCs w:val="20"/>
          <w:lang w:eastAsia="de-DE"/>
        </w:rPr>
        <w:t xml:space="preserve">Selbsthilfekontaktstellen, </w:t>
      </w:r>
      <w:r w:rsidR="0068497D" w:rsidRPr="0068497D">
        <w:rPr>
          <w:rFonts w:ascii="Arial" w:eastAsia="Times New Roman" w:hAnsi="Arial" w:cs="Times New Roman"/>
          <w:szCs w:val="20"/>
          <w:lang w:eastAsia="de-DE"/>
        </w:rPr>
        <w:t>Selbsthilfe</w:t>
      </w:r>
      <w:r w:rsidR="00A60DF0">
        <w:rPr>
          <w:rFonts w:ascii="Arial" w:eastAsia="Times New Roman" w:hAnsi="Arial" w:cs="Times New Roman"/>
          <w:szCs w:val="20"/>
          <w:lang w:eastAsia="de-DE"/>
        </w:rPr>
        <w:t>organisationen, -</w:t>
      </w:r>
      <w:r w:rsidR="00F06BF1">
        <w:rPr>
          <w:rFonts w:ascii="Arial" w:eastAsia="Times New Roman" w:hAnsi="Arial" w:cs="Times New Roman"/>
          <w:szCs w:val="20"/>
          <w:lang w:eastAsia="de-DE"/>
        </w:rPr>
        <w:t>Selbsthilfe</w:t>
      </w:r>
      <w:r w:rsidR="0068497D" w:rsidRPr="0068497D">
        <w:rPr>
          <w:rFonts w:ascii="Arial" w:eastAsia="Times New Roman" w:hAnsi="Arial" w:cs="Times New Roman"/>
          <w:szCs w:val="20"/>
          <w:lang w:eastAsia="de-DE"/>
        </w:rPr>
        <w:t xml:space="preserve">gruppen chronisch Kranker und Menschen mit Behinderung sowie deren Angehörige, die sich die gesundheitliche Prävention oder die Rehabilitation zum Ziel gesetzt haben und im Verzeichnis der Krankheitsbilder, bei denen eine Förderung zulässig ist, aufgeführt sind. Dieses Verzeichnis der Krankheitsbilder ist </w:t>
      </w:r>
      <w:r w:rsidR="000B22D7">
        <w:rPr>
          <w:rFonts w:ascii="Arial" w:eastAsia="Times New Roman" w:hAnsi="Arial" w:cs="Times New Roman"/>
          <w:szCs w:val="20"/>
          <w:lang w:eastAsia="de-DE"/>
        </w:rPr>
        <w:t xml:space="preserve">eine </w:t>
      </w:r>
      <w:r w:rsidR="0068497D" w:rsidRPr="0068497D">
        <w:rPr>
          <w:rFonts w:ascii="Arial" w:eastAsia="Times New Roman" w:hAnsi="Arial" w:cs="Times New Roman"/>
          <w:szCs w:val="20"/>
          <w:lang w:eastAsia="de-DE"/>
        </w:rPr>
        <w:t>Anlage der „</w:t>
      </w:r>
      <w:r w:rsidR="0068497D" w:rsidRPr="0068497D">
        <w:rPr>
          <w:rFonts w:ascii="Arial" w:eastAsia="Times New Roman" w:hAnsi="Arial" w:cs="Arial"/>
          <w:szCs w:val="20"/>
          <w:lang w:eastAsia="de-DE"/>
        </w:rPr>
        <w:t>Grundsätze des GKV-Spitzenverbandes zur Förde</w:t>
      </w:r>
      <w:r w:rsidR="00FE75EA">
        <w:rPr>
          <w:rFonts w:ascii="Arial" w:eastAsia="Times New Roman" w:hAnsi="Arial" w:cs="Arial"/>
          <w:szCs w:val="20"/>
          <w:lang w:eastAsia="de-DE"/>
        </w:rPr>
        <w:t>rung der Selbsthilfe gemäß § 20</w:t>
      </w:r>
      <w:r w:rsidR="008448DF">
        <w:rPr>
          <w:rFonts w:ascii="Arial" w:eastAsia="Times New Roman" w:hAnsi="Arial" w:cs="Arial"/>
          <w:szCs w:val="20"/>
          <w:lang w:eastAsia="de-DE"/>
        </w:rPr>
        <w:t>h</w:t>
      </w:r>
      <w:r w:rsidR="00FE75EA">
        <w:rPr>
          <w:rFonts w:ascii="Arial" w:eastAsia="Times New Roman" w:hAnsi="Arial" w:cs="Arial"/>
          <w:szCs w:val="20"/>
          <w:lang w:eastAsia="de-DE"/>
        </w:rPr>
        <w:t xml:space="preserve"> </w:t>
      </w:r>
      <w:r w:rsidR="0068497D" w:rsidRPr="0068497D">
        <w:rPr>
          <w:rFonts w:ascii="Arial" w:eastAsia="Times New Roman" w:hAnsi="Arial" w:cs="Arial"/>
          <w:szCs w:val="20"/>
          <w:lang w:eastAsia="de-DE"/>
        </w:rPr>
        <w:t>SGB V vom 10.</w:t>
      </w:r>
      <w:r w:rsidR="003E1FCA">
        <w:rPr>
          <w:rFonts w:ascii="Arial" w:eastAsia="Times New Roman" w:hAnsi="Arial" w:cs="Arial"/>
          <w:szCs w:val="20"/>
          <w:lang w:eastAsia="de-DE"/>
        </w:rPr>
        <w:t xml:space="preserve"> Mär</w:t>
      </w:r>
      <w:r w:rsidR="00F969E3">
        <w:rPr>
          <w:rFonts w:ascii="Arial" w:eastAsia="Times New Roman" w:hAnsi="Arial" w:cs="Arial"/>
          <w:szCs w:val="20"/>
          <w:lang w:eastAsia="de-DE"/>
        </w:rPr>
        <w:t>z 2000 in der Fassung vom</w:t>
      </w:r>
      <w:r w:rsidR="00F969E3" w:rsidRPr="00F969E3">
        <w:rPr>
          <w:rFonts w:ascii="Arial" w:eastAsia="Times New Roman" w:hAnsi="Arial" w:cs="Arial"/>
          <w:szCs w:val="20"/>
          <w:lang w:eastAsia="de-DE"/>
        </w:rPr>
        <w:t>27. August 2020</w:t>
      </w:r>
      <w:r w:rsidR="00F969E3">
        <w:rPr>
          <w:rFonts w:ascii="Arial" w:eastAsia="Times New Roman" w:hAnsi="Arial" w:cs="Arial"/>
          <w:szCs w:val="20"/>
          <w:lang w:eastAsia="de-DE"/>
        </w:rPr>
        <w:t xml:space="preserve"> </w:t>
      </w:r>
      <w:r w:rsidR="0068497D" w:rsidRPr="0068497D">
        <w:rPr>
          <w:rFonts w:ascii="Arial" w:eastAsia="Times New Roman" w:hAnsi="Arial" w:cs="Arial"/>
          <w:szCs w:val="20"/>
          <w:lang w:eastAsia="de-DE"/>
        </w:rPr>
        <w:t xml:space="preserve">“. </w:t>
      </w:r>
    </w:p>
    <w:p w:rsidR="0068497D" w:rsidRDefault="0068497D" w:rsidP="0068497D">
      <w:pPr>
        <w:spacing w:after="0" w:line="240" w:lineRule="auto"/>
        <w:ind w:right="-286"/>
        <w:jc w:val="both"/>
        <w:rPr>
          <w:rFonts w:ascii="Arial" w:eastAsia="Times New Roman" w:hAnsi="Arial" w:cs="Times New Roman"/>
          <w:lang w:eastAsia="de-DE"/>
        </w:rPr>
      </w:pPr>
    </w:p>
    <w:p w:rsidR="00E0561E" w:rsidRPr="00E0561E" w:rsidRDefault="00E0561E" w:rsidP="00E0561E">
      <w:pPr>
        <w:spacing w:after="0" w:line="240" w:lineRule="auto"/>
        <w:ind w:right="-286"/>
        <w:jc w:val="both"/>
        <w:rPr>
          <w:rFonts w:ascii="Arial" w:eastAsia="Times New Roman" w:hAnsi="Arial" w:cs="Times New Roman"/>
          <w:lang w:eastAsia="de-DE"/>
        </w:rPr>
      </w:pPr>
      <w:r w:rsidRPr="00E0561E">
        <w:rPr>
          <w:rFonts w:ascii="Arial" w:eastAsia="Times New Roman" w:hAnsi="Arial" w:cs="Times New Roman"/>
          <w:lang w:eastAsia="de-DE"/>
        </w:rPr>
        <w:t>Grundsätzlich müssen alle Selbsthilfekontaktstellen, Selbsthilfeorganisationen, -</w:t>
      </w:r>
      <w:r w:rsidR="00F06BF1">
        <w:rPr>
          <w:rFonts w:ascii="Arial" w:eastAsia="Times New Roman" w:hAnsi="Arial" w:cs="Times New Roman"/>
          <w:lang w:eastAsia="de-DE"/>
        </w:rPr>
        <w:t>Selbsthilfe</w:t>
      </w:r>
      <w:r w:rsidRPr="00E0561E">
        <w:rPr>
          <w:rFonts w:ascii="Arial" w:eastAsia="Times New Roman" w:hAnsi="Arial" w:cs="Times New Roman"/>
          <w:lang w:eastAsia="de-DE"/>
        </w:rPr>
        <w:t>gruppen folgende Voraussetzungen erfüllen:</w:t>
      </w:r>
    </w:p>
    <w:p w:rsidR="00E0561E" w:rsidRPr="00E0561E" w:rsidRDefault="00E0561E" w:rsidP="00A04B6E">
      <w:pPr>
        <w:numPr>
          <w:ilvl w:val="0"/>
          <w:numId w:val="12"/>
        </w:numPr>
        <w:spacing w:after="0" w:line="240" w:lineRule="auto"/>
        <w:ind w:left="284" w:right="-286" w:firstLine="142"/>
        <w:jc w:val="both"/>
        <w:rPr>
          <w:rFonts w:ascii="Arial" w:eastAsia="Times New Roman" w:hAnsi="Arial" w:cs="Times New Roman"/>
          <w:lang w:eastAsia="de-DE"/>
        </w:rPr>
      </w:pPr>
      <w:r w:rsidRPr="00E0561E">
        <w:rPr>
          <w:rFonts w:ascii="Arial" w:eastAsia="Times New Roman" w:hAnsi="Arial" w:cs="Times New Roman"/>
          <w:lang w:eastAsia="de-DE"/>
        </w:rPr>
        <w:t>Unabhängig von wirtschaftlichen Interessen</w:t>
      </w:r>
      <w:r w:rsidR="00F06BF1">
        <w:rPr>
          <w:rFonts w:ascii="Arial" w:eastAsia="Times New Roman" w:hAnsi="Arial" w:cs="Times New Roman"/>
          <w:lang w:eastAsia="de-DE"/>
        </w:rPr>
        <w:t>.</w:t>
      </w:r>
    </w:p>
    <w:p w:rsidR="00E0561E" w:rsidRPr="00E0561E" w:rsidRDefault="00E0561E" w:rsidP="00A04B6E">
      <w:pPr>
        <w:numPr>
          <w:ilvl w:val="0"/>
          <w:numId w:val="1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Neutrale inhaltliche Ausrichtung und keine vorrangige Verfolgung von wirtschaftlichen und kommerziellen Zwecken</w:t>
      </w:r>
      <w:r w:rsidR="00F06BF1">
        <w:rPr>
          <w:rFonts w:ascii="Arial" w:eastAsia="Times New Roman" w:hAnsi="Arial" w:cs="Times New Roman"/>
          <w:lang w:eastAsia="de-DE"/>
        </w:rPr>
        <w:t>.</w:t>
      </w:r>
    </w:p>
    <w:p w:rsidR="00E0561E" w:rsidRPr="00E0561E" w:rsidRDefault="00E0561E" w:rsidP="00A04B6E">
      <w:pPr>
        <w:numPr>
          <w:ilvl w:val="0"/>
          <w:numId w:val="12"/>
        </w:numPr>
        <w:spacing w:after="0" w:line="240" w:lineRule="auto"/>
        <w:ind w:left="709" w:right="-286" w:hanging="284"/>
        <w:jc w:val="both"/>
        <w:rPr>
          <w:rFonts w:ascii="Arial" w:eastAsia="Times New Roman" w:hAnsi="Arial" w:cs="Times New Roman"/>
          <w:lang w:eastAsia="de-DE"/>
        </w:rPr>
      </w:pPr>
      <w:r w:rsidRPr="00E0561E">
        <w:rPr>
          <w:rFonts w:ascii="Arial" w:eastAsia="Times New Roman" w:hAnsi="Arial" w:cs="Times New Roman"/>
          <w:lang w:eastAsia="de-DE"/>
        </w:rPr>
        <w:t>Informations- und Beratungsangebote sollen sich an aner</w:t>
      </w:r>
      <w:r w:rsidRPr="00565C77">
        <w:rPr>
          <w:rFonts w:ascii="Arial" w:eastAsia="Times New Roman" w:hAnsi="Arial" w:cs="Times New Roman"/>
          <w:lang w:eastAsia="de-DE"/>
        </w:rPr>
        <w:t xml:space="preserve">kannten Qualitätskriterien orientieren (s. u. a. Checkliste Gesundheitsinformationen von </w:t>
      </w:r>
      <w:hyperlink r:id="rId11" w:history="1">
        <w:r w:rsidR="000B22D7" w:rsidRPr="00565C77">
          <w:rPr>
            <w:rStyle w:val="Hyperlink"/>
            <w:rFonts w:ascii="Arial" w:eastAsia="Times New Roman" w:hAnsi="Arial" w:cs="Times New Roman"/>
            <w:color w:val="auto"/>
            <w:lang w:eastAsia="de-DE"/>
          </w:rPr>
          <w:t>www.gesundheitsziele.de</w:t>
        </w:r>
      </w:hyperlink>
      <w:r w:rsidRPr="00565C77">
        <w:rPr>
          <w:rFonts w:ascii="Arial" w:eastAsia="Times New Roman" w:hAnsi="Arial" w:cs="Times New Roman"/>
          <w:lang w:eastAsia="de-DE"/>
        </w:rPr>
        <w:t>)</w:t>
      </w:r>
      <w:r w:rsidR="00F06BF1">
        <w:rPr>
          <w:rFonts w:ascii="Arial" w:eastAsia="Times New Roman" w:hAnsi="Arial" w:cs="Times New Roman"/>
          <w:lang w:eastAsia="de-DE"/>
        </w:rPr>
        <w:t>.</w:t>
      </w:r>
    </w:p>
    <w:p w:rsidR="00E0561E" w:rsidRPr="00E0561E" w:rsidRDefault="00E0561E" w:rsidP="00A04B6E">
      <w:pPr>
        <w:numPr>
          <w:ilvl w:val="0"/>
          <w:numId w:val="12"/>
        </w:numPr>
        <w:spacing w:after="0" w:line="240" w:lineRule="auto"/>
        <w:ind w:left="709" w:right="-286" w:hanging="284"/>
        <w:jc w:val="both"/>
        <w:rPr>
          <w:rFonts w:ascii="Arial" w:eastAsia="Times New Roman" w:hAnsi="Arial" w:cs="Times New Roman"/>
          <w:lang w:eastAsia="de-DE"/>
        </w:rPr>
      </w:pPr>
      <w:r w:rsidRPr="00E0561E">
        <w:rPr>
          <w:rFonts w:ascii="Arial" w:eastAsia="Times New Roman" w:hAnsi="Arial" w:cs="Times New Roman"/>
          <w:lang w:eastAsia="de-DE"/>
        </w:rPr>
        <w:t>Transparente Darstellung der finanziellen Situation</w:t>
      </w:r>
      <w:r w:rsidR="00F06BF1">
        <w:rPr>
          <w:rFonts w:ascii="Arial" w:eastAsia="Times New Roman" w:hAnsi="Arial" w:cs="Times New Roman"/>
          <w:lang w:eastAsia="de-DE"/>
        </w:rPr>
        <w:t>.</w:t>
      </w:r>
    </w:p>
    <w:p w:rsidR="00E0561E" w:rsidRPr="00E0561E" w:rsidRDefault="00E0561E" w:rsidP="00A04B6E">
      <w:pPr>
        <w:numPr>
          <w:ilvl w:val="0"/>
          <w:numId w:val="12"/>
        </w:numPr>
        <w:spacing w:after="0" w:line="240" w:lineRule="auto"/>
        <w:ind w:left="709" w:right="-286" w:hanging="284"/>
        <w:jc w:val="both"/>
        <w:rPr>
          <w:rFonts w:ascii="Arial" w:eastAsia="Times New Roman" w:hAnsi="Arial" w:cs="Times New Roman"/>
          <w:lang w:eastAsia="de-DE"/>
        </w:rPr>
      </w:pPr>
      <w:r w:rsidRPr="00E0561E">
        <w:rPr>
          <w:rFonts w:ascii="Arial" w:eastAsia="Times New Roman" w:hAnsi="Arial" w:cs="Times New Roman"/>
          <w:lang w:eastAsia="de-DE"/>
        </w:rPr>
        <w:t>Bereitschaft zur partnerschaftlichen Zusammenarbeit mit den Krankenkassen (unter Wahrung der Neutralität und Unabhängigkeit der Selbsthilfe)</w:t>
      </w:r>
      <w:r w:rsidR="00F06BF1">
        <w:rPr>
          <w:rFonts w:ascii="Arial" w:eastAsia="Times New Roman" w:hAnsi="Arial" w:cs="Times New Roman"/>
          <w:lang w:eastAsia="de-DE"/>
        </w:rPr>
        <w:t>.</w:t>
      </w:r>
    </w:p>
    <w:p w:rsidR="00E0561E" w:rsidRPr="00E0561E" w:rsidRDefault="00E0561E" w:rsidP="00F06BF1">
      <w:pPr>
        <w:numPr>
          <w:ilvl w:val="0"/>
          <w:numId w:val="12"/>
        </w:numPr>
        <w:spacing w:after="0" w:line="240" w:lineRule="auto"/>
        <w:ind w:left="709" w:right="-286" w:hanging="284"/>
        <w:rPr>
          <w:rFonts w:ascii="Arial" w:eastAsia="Times New Roman" w:hAnsi="Arial" w:cs="Times New Roman"/>
          <w:lang w:eastAsia="de-DE"/>
        </w:rPr>
      </w:pPr>
      <w:r w:rsidRPr="00E0561E">
        <w:rPr>
          <w:rFonts w:ascii="Arial" w:eastAsia="Times New Roman" w:hAnsi="Arial" w:cs="Times New Roman"/>
          <w:lang w:eastAsia="de-DE"/>
        </w:rPr>
        <w:t>Pflicht zum sparsamen, wirtschaftlichen und zweckgebundenen Umgang mit den Fördermitteln</w:t>
      </w:r>
      <w:r w:rsidR="00F06BF1">
        <w:rPr>
          <w:rFonts w:ascii="Arial" w:eastAsia="Times New Roman" w:hAnsi="Arial" w:cs="Times New Roman"/>
          <w:lang w:eastAsia="de-DE"/>
        </w:rPr>
        <w:t>.</w:t>
      </w:r>
    </w:p>
    <w:p w:rsidR="00E0561E" w:rsidRPr="00E0561E" w:rsidRDefault="00E0561E" w:rsidP="00F06BF1">
      <w:pPr>
        <w:numPr>
          <w:ilvl w:val="0"/>
          <w:numId w:val="12"/>
        </w:numPr>
        <w:spacing w:after="0" w:line="240" w:lineRule="auto"/>
        <w:ind w:left="709" w:right="-286" w:hanging="284"/>
        <w:rPr>
          <w:rFonts w:ascii="Arial" w:eastAsia="Times New Roman" w:hAnsi="Arial" w:cs="Times New Roman"/>
          <w:lang w:eastAsia="de-DE"/>
        </w:rPr>
      </w:pPr>
      <w:r w:rsidRPr="00E0561E">
        <w:rPr>
          <w:rFonts w:ascii="Arial" w:eastAsia="Times New Roman" w:hAnsi="Arial" w:cs="Times New Roman"/>
          <w:lang w:eastAsia="de-DE"/>
        </w:rPr>
        <w:t>Hinweis des Fördermittelempfänger auf Förderung durch die Krankenkassen</w:t>
      </w:r>
      <w:r w:rsidR="00F06BF1">
        <w:rPr>
          <w:rFonts w:ascii="Arial" w:eastAsia="Times New Roman" w:hAnsi="Arial" w:cs="Times New Roman"/>
          <w:lang w:eastAsia="de-DE"/>
        </w:rPr>
        <w:t>.</w:t>
      </w:r>
    </w:p>
    <w:p w:rsidR="000B22D7" w:rsidRDefault="00E0561E" w:rsidP="00F06BF1">
      <w:pPr>
        <w:numPr>
          <w:ilvl w:val="0"/>
          <w:numId w:val="12"/>
        </w:numPr>
        <w:spacing w:after="0" w:line="240" w:lineRule="auto"/>
        <w:ind w:left="709" w:right="-286" w:hanging="284"/>
        <w:rPr>
          <w:rFonts w:ascii="Arial" w:eastAsia="Times New Roman" w:hAnsi="Arial" w:cs="Times New Roman"/>
          <w:lang w:eastAsia="de-DE"/>
        </w:rPr>
      </w:pPr>
      <w:r w:rsidRPr="000B22D7">
        <w:rPr>
          <w:rFonts w:ascii="Arial" w:eastAsia="Times New Roman" w:hAnsi="Arial" w:cs="Times New Roman"/>
          <w:lang w:eastAsia="de-DE"/>
        </w:rPr>
        <w:t>Unterzeichnung der Anträge von zwei zur Vertretung Befugten</w:t>
      </w:r>
      <w:r w:rsidR="00F06BF1">
        <w:rPr>
          <w:rFonts w:ascii="Arial" w:eastAsia="Times New Roman" w:hAnsi="Arial" w:cs="Times New Roman"/>
          <w:lang w:eastAsia="de-DE"/>
        </w:rPr>
        <w:t>.</w:t>
      </w:r>
      <w:r w:rsidRPr="000B22D7">
        <w:rPr>
          <w:rFonts w:ascii="Arial" w:eastAsia="Times New Roman" w:hAnsi="Arial" w:cs="Times New Roman"/>
          <w:lang w:eastAsia="de-DE"/>
        </w:rPr>
        <w:t xml:space="preserve"> </w:t>
      </w:r>
    </w:p>
    <w:p w:rsidR="00E0561E" w:rsidRPr="000B22D7" w:rsidRDefault="00E0561E" w:rsidP="00F06BF1">
      <w:pPr>
        <w:numPr>
          <w:ilvl w:val="0"/>
          <w:numId w:val="12"/>
        </w:numPr>
        <w:spacing w:after="0" w:line="240" w:lineRule="auto"/>
        <w:ind w:left="709" w:right="-286" w:hanging="284"/>
        <w:rPr>
          <w:rFonts w:ascii="Arial" w:eastAsia="Times New Roman" w:hAnsi="Arial" w:cs="Times New Roman"/>
          <w:lang w:eastAsia="de-DE"/>
        </w:rPr>
      </w:pPr>
      <w:r w:rsidRPr="000B22D7">
        <w:rPr>
          <w:rFonts w:ascii="Arial" w:eastAsia="Times New Roman" w:hAnsi="Arial" w:cs="Times New Roman"/>
          <w:lang w:eastAsia="de-DE"/>
        </w:rPr>
        <w:t xml:space="preserve">Beachtung des </w:t>
      </w:r>
      <w:r w:rsidR="00F969E3">
        <w:rPr>
          <w:rFonts w:ascii="Arial" w:eastAsia="Times New Roman" w:hAnsi="Arial" w:cs="Times New Roman"/>
          <w:lang w:eastAsia="de-DE"/>
        </w:rPr>
        <w:t xml:space="preserve">Bundes- und </w:t>
      </w:r>
      <w:r w:rsidRPr="000B22D7">
        <w:rPr>
          <w:rFonts w:ascii="Arial" w:eastAsia="Times New Roman" w:hAnsi="Arial" w:cs="Times New Roman"/>
          <w:lang w:eastAsia="de-DE"/>
        </w:rPr>
        <w:t>Landesdatenschutzgesetzes</w:t>
      </w:r>
      <w:r w:rsidR="00F06BF1">
        <w:rPr>
          <w:rFonts w:ascii="Arial" w:eastAsia="Times New Roman" w:hAnsi="Arial" w:cs="Times New Roman"/>
          <w:lang w:eastAsia="de-DE"/>
        </w:rPr>
        <w:t>.</w:t>
      </w:r>
    </w:p>
    <w:p w:rsidR="00E0561E" w:rsidRPr="00E0561E" w:rsidRDefault="00E0561E" w:rsidP="00E0561E">
      <w:pPr>
        <w:spacing w:after="0" w:line="240" w:lineRule="auto"/>
        <w:ind w:right="-286"/>
        <w:jc w:val="both"/>
        <w:rPr>
          <w:rFonts w:ascii="Arial" w:eastAsia="Times New Roman" w:hAnsi="Arial" w:cs="Times New Roman"/>
          <w:u w:val="single"/>
          <w:lang w:eastAsia="de-DE"/>
        </w:rPr>
      </w:pPr>
    </w:p>
    <w:p w:rsidR="00E0561E" w:rsidRPr="00E0561E" w:rsidRDefault="00E0561E" w:rsidP="00E0561E">
      <w:pPr>
        <w:spacing w:after="0" w:line="240" w:lineRule="auto"/>
        <w:ind w:right="-286"/>
        <w:jc w:val="both"/>
        <w:rPr>
          <w:rFonts w:ascii="Arial" w:eastAsia="Times New Roman" w:hAnsi="Arial" w:cs="Times New Roman"/>
          <w:u w:val="single"/>
          <w:lang w:eastAsia="de-DE"/>
        </w:rPr>
      </w:pPr>
      <w:r w:rsidRPr="00E0561E">
        <w:rPr>
          <w:rFonts w:ascii="Arial" w:eastAsia="Times New Roman" w:hAnsi="Arial" w:cs="Times New Roman"/>
          <w:u w:val="single"/>
          <w:lang w:eastAsia="de-DE"/>
        </w:rPr>
        <w:t xml:space="preserve">Folgende besondere Anforderungen sind von einer Selbsthilfeorganisation zu erfüllen: </w:t>
      </w:r>
    </w:p>
    <w:p w:rsidR="00E0561E" w:rsidRPr="00E0561E" w:rsidRDefault="00E0561E" w:rsidP="00E0561E">
      <w:pPr>
        <w:spacing w:after="0" w:line="240" w:lineRule="auto"/>
        <w:ind w:right="-286"/>
        <w:jc w:val="both"/>
        <w:rPr>
          <w:rFonts w:ascii="Arial" w:eastAsia="Times New Roman" w:hAnsi="Arial" w:cs="Times New Roman"/>
          <w:lang w:eastAsia="de-DE"/>
        </w:rPr>
      </w:pPr>
    </w:p>
    <w:p w:rsidR="00E0561E" w:rsidRPr="00E0561E" w:rsidRDefault="00E0561E" w:rsidP="00A04B6E">
      <w:pPr>
        <w:numPr>
          <w:ilvl w:val="0"/>
          <w:numId w:val="11"/>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Selbsthilfearbeit wird von Betroffenen getragen (Selbsthilfeprinzip), die sich gegenseitig unterstützen und ihre Erfahrungen austauschen.  Gesundheitsbezogene Aktivitäten stehen im Mittelpunkt. Sie sind auf die gemeinsame Bewältigung chronischer Krankheiten, Behinderungen und die Verbesserung der persönlichen Lebensqualität ausgerichtet, von denen die Gruppenmitglieder selbst oder als Angehörige betroffen sind.</w:t>
      </w:r>
    </w:p>
    <w:p w:rsidR="00E0561E" w:rsidRPr="00E0561E" w:rsidRDefault="00E0561E" w:rsidP="00A04B6E">
      <w:pPr>
        <w:numPr>
          <w:ilvl w:val="0"/>
          <w:numId w:val="11"/>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lastRenderedPageBreak/>
        <w:t>Die Selbsthilfeorganisation ist ein Zusammenschluss (i. d. R. als Verein) von mindestens 4 Selbsthilfegruppen, die auf ein bestimmtes Krankheitsbild oder eine gemeinsame Krankheitsfolge spezialisiert sind.</w:t>
      </w:r>
    </w:p>
    <w:p w:rsidR="00E0561E" w:rsidRPr="00E0561E" w:rsidRDefault="00E0561E" w:rsidP="00A04B6E">
      <w:pPr>
        <w:numPr>
          <w:ilvl w:val="0"/>
          <w:numId w:val="11"/>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Hauptaufgabe der Selbsthilfeorganisation besteht in der Unterstützung ihrer Mitglieder und handelt als überregionale Interessenvertretung.</w:t>
      </w:r>
    </w:p>
    <w:p w:rsidR="00E0561E" w:rsidRPr="00E0561E" w:rsidRDefault="00E0561E" w:rsidP="00A04B6E">
      <w:pPr>
        <w:numPr>
          <w:ilvl w:val="0"/>
          <w:numId w:val="11"/>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Organisation erhebt Mitgliedsbeiträge in Höhe von mindestens 1 EUR je Mitglied oder erhält Mitgliedsbeiträge von ihrer Bundesorganisation.</w:t>
      </w:r>
    </w:p>
    <w:p w:rsidR="00E0561E" w:rsidRPr="00E0561E" w:rsidRDefault="00E0561E" w:rsidP="00A04B6E">
      <w:pPr>
        <w:numPr>
          <w:ilvl w:val="0"/>
          <w:numId w:val="11"/>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Organisation veröffentlicht die  Förderung auf ihrer Homepage.</w:t>
      </w:r>
    </w:p>
    <w:p w:rsidR="00E0561E" w:rsidRPr="00E0561E" w:rsidRDefault="00E0561E" w:rsidP="00A04B6E">
      <w:pPr>
        <w:spacing w:after="0" w:line="240" w:lineRule="auto"/>
        <w:ind w:left="709" w:right="-286" w:hanging="283"/>
        <w:jc w:val="both"/>
        <w:rPr>
          <w:rFonts w:ascii="Arial" w:eastAsia="Times New Roman" w:hAnsi="Arial" w:cs="Times New Roman"/>
          <w:u w:val="single"/>
          <w:lang w:eastAsia="de-DE"/>
        </w:rPr>
      </w:pPr>
    </w:p>
    <w:p w:rsidR="00E0561E" w:rsidRPr="00E0561E" w:rsidRDefault="00E0561E" w:rsidP="00F06BF1">
      <w:pPr>
        <w:spacing w:after="0" w:line="240" w:lineRule="auto"/>
        <w:ind w:left="283" w:right="-286" w:hanging="283"/>
        <w:jc w:val="both"/>
        <w:rPr>
          <w:rFonts w:ascii="Arial" w:eastAsia="Times New Roman" w:hAnsi="Arial" w:cs="Times New Roman"/>
          <w:u w:val="single"/>
          <w:lang w:eastAsia="de-DE"/>
        </w:rPr>
      </w:pPr>
      <w:r w:rsidRPr="00E0561E">
        <w:rPr>
          <w:rFonts w:ascii="Arial" w:eastAsia="Times New Roman" w:hAnsi="Arial" w:cs="Times New Roman"/>
          <w:u w:val="single"/>
          <w:lang w:eastAsia="de-DE"/>
        </w:rPr>
        <w:t xml:space="preserve">Folgende besondere Anforderungen sind von einer Selbsthilfegruppe zu erfüllen: </w:t>
      </w:r>
    </w:p>
    <w:p w:rsidR="00E0561E" w:rsidRPr="00E0561E" w:rsidRDefault="00E0561E" w:rsidP="00A04B6E">
      <w:p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 xml:space="preserve"> </w:t>
      </w:r>
    </w:p>
    <w:p w:rsidR="00E0561E" w:rsidRPr="00E0561E" w:rsidRDefault="00E0561E" w:rsidP="00384DE8">
      <w:pPr>
        <w:numPr>
          <w:ilvl w:val="0"/>
          <w:numId w:val="2"/>
        </w:numPr>
        <w:tabs>
          <w:tab w:val="clear" w:pos="284"/>
          <w:tab w:val="num" w:pos="644"/>
        </w:tabs>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Selbsthilfearbeit wird von Betroffenen getragen. Gesundheitsbezogene Selbsthilfeaktivitäten stehen im Mittelpunkt der Arbeit. Aktivitäten sind auf die gemeinsame Bewältigung bestimmter Krankheitsbildes, Krankheitsfolgen und/oder auch psychischer Probleme ausgerichtet, von denen die Gruppenmitglieder selber oder als Angehörige betroffen sind.</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Gruppengröße muss i. d. R. mindestens sechs Mitglieder betragen. Die Gruppe ist offen für neue Mitglieder bzw. Teilnehmer. Die Gruppenarbeit muss verlässlich und kontinuierlich durchgeführt werden, i. d. R. monatliche Treffen. An den Gruppentreffen müssen im Durchschnitt mindestens 4 Gruppenmitglieder teilnehmen.</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 xml:space="preserve">Die Selbsthilfegruppe wird </w:t>
      </w:r>
      <w:r w:rsidRPr="00E0561E">
        <w:rPr>
          <w:rFonts w:ascii="Arial" w:eastAsia="Times New Roman" w:hAnsi="Arial" w:cs="Times New Roman"/>
          <w:u w:val="single"/>
          <w:lang w:eastAsia="de-DE"/>
        </w:rPr>
        <w:t>nicht</w:t>
      </w:r>
      <w:r w:rsidRPr="00E0561E">
        <w:rPr>
          <w:rFonts w:ascii="Arial" w:eastAsia="Times New Roman" w:hAnsi="Arial" w:cs="Times New Roman"/>
          <w:lang w:eastAsia="de-DE"/>
        </w:rPr>
        <w:t xml:space="preserve"> von professionellen Helfern wie z. B. Ärzten, Therapeuten, anderen Gesundheits- und Sozialberufen, die nicht selbst betroffen und Mitglied der Selbsthilfegruppe sind, geleitet. Das schließt eine gelegentliche Hinzuziehung von Experten </w:t>
      </w:r>
      <w:r w:rsidRPr="00E0561E">
        <w:rPr>
          <w:rFonts w:ascii="Arial" w:eastAsia="Times New Roman" w:hAnsi="Arial" w:cs="Times New Roman"/>
          <w:u w:val="single"/>
          <w:lang w:eastAsia="de-DE"/>
        </w:rPr>
        <w:t xml:space="preserve">zu bestimmten Fragestellungen </w:t>
      </w:r>
      <w:r w:rsidRPr="00E0561E">
        <w:rPr>
          <w:rFonts w:ascii="Arial" w:eastAsia="Times New Roman" w:hAnsi="Arial" w:cs="Times New Roman"/>
          <w:lang w:eastAsia="de-DE"/>
        </w:rPr>
        <w:t>nicht aus.</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Selbsthilfegruppe hat ein Gründungstreffen durchgeführt, ihre Existenz protokolliert und ihr Gruppenangebot in einer Datenbank öffentlich bekannt gemacht, z. B. bei der örtlichen Selbsthilfekontaktstelle. Eine Förderung ist erst nach mehreren Gruppentreffen möglich.</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Selbsthilfegruppe ist offen für neue Mitglieder.</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Gruppenmitglieder und die Gruppenleitung arbeiten ehrenamtlich.</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Bereitschaft zur partnerschaftlichen Zusammenarbeit mit den Krankenkassen und ihren Verbänden sowie allen anderen Akteuren im Gesundheitswesen ist vorhanden.</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Selbsthilfegruppe ist neutral ausgerichtet und unabhängig von wirtschaftlichen Interessen.</w:t>
      </w:r>
    </w:p>
    <w:p w:rsidR="00E0561E" w:rsidRPr="00E0561E" w:rsidRDefault="00E0561E" w:rsidP="00A04B6E">
      <w:pPr>
        <w:numPr>
          <w:ilvl w:val="0"/>
          <w:numId w:val="2"/>
        </w:numPr>
        <w:spacing w:after="0" w:line="240" w:lineRule="auto"/>
        <w:ind w:left="709" w:right="-286" w:hanging="283"/>
        <w:jc w:val="both"/>
        <w:rPr>
          <w:rFonts w:ascii="Arial" w:eastAsia="Times New Roman" w:hAnsi="Arial" w:cs="Times New Roman"/>
          <w:lang w:eastAsia="de-DE"/>
        </w:rPr>
      </w:pPr>
      <w:r w:rsidRPr="00E0561E">
        <w:rPr>
          <w:rFonts w:ascii="Arial" w:eastAsia="Times New Roman" w:hAnsi="Arial" w:cs="Times New Roman"/>
          <w:lang w:eastAsia="de-DE"/>
        </w:rPr>
        <w:t>Die Selbsthilfegruppe verfügt über ein nur für di</w:t>
      </w:r>
      <w:r w:rsidR="0055465E">
        <w:rPr>
          <w:rFonts w:ascii="Arial" w:eastAsia="Times New Roman" w:hAnsi="Arial" w:cs="Times New Roman"/>
          <w:lang w:eastAsia="de-DE"/>
        </w:rPr>
        <w:t>e Zwecke der Selbsthilfegruppe eingerichte</w:t>
      </w:r>
      <w:r w:rsidRPr="00E0561E">
        <w:rPr>
          <w:rFonts w:ascii="Arial" w:eastAsia="Times New Roman" w:hAnsi="Arial" w:cs="Times New Roman"/>
          <w:lang w:eastAsia="de-DE"/>
        </w:rPr>
        <w:t>tes Konto.</w:t>
      </w:r>
    </w:p>
    <w:p w:rsidR="00E0561E" w:rsidRDefault="00E0561E" w:rsidP="00E0561E">
      <w:pPr>
        <w:spacing w:after="0" w:line="240" w:lineRule="auto"/>
        <w:ind w:right="-286"/>
        <w:jc w:val="both"/>
        <w:rPr>
          <w:rFonts w:ascii="Arial" w:eastAsia="Times New Roman" w:hAnsi="Arial" w:cs="Times New Roman"/>
          <w:lang w:eastAsia="de-DE"/>
        </w:rPr>
      </w:pPr>
    </w:p>
    <w:p w:rsidR="00E0561E" w:rsidRDefault="00E0561E" w:rsidP="00E0561E">
      <w:pPr>
        <w:spacing w:after="0" w:line="240" w:lineRule="auto"/>
        <w:ind w:right="-286"/>
        <w:jc w:val="both"/>
        <w:rPr>
          <w:rFonts w:ascii="Arial" w:eastAsia="Times New Roman" w:hAnsi="Arial" w:cs="Times New Roman"/>
          <w:u w:val="single"/>
          <w:lang w:eastAsia="de-DE"/>
        </w:rPr>
      </w:pPr>
      <w:r w:rsidRPr="00E0561E">
        <w:rPr>
          <w:rFonts w:ascii="Arial" w:eastAsia="Times New Roman" w:hAnsi="Arial" w:cs="Times New Roman"/>
          <w:u w:val="single"/>
          <w:lang w:eastAsia="de-DE"/>
        </w:rPr>
        <w:t xml:space="preserve">Folgende besondere </w:t>
      </w:r>
      <w:r w:rsidR="003D0562">
        <w:rPr>
          <w:rFonts w:ascii="Arial" w:eastAsia="Times New Roman" w:hAnsi="Arial" w:cs="Times New Roman"/>
          <w:u w:val="single"/>
          <w:lang w:eastAsia="de-DE"/>
        </w:rPr>
        <w:t xml:space="preserve">Fördervoraussetzungen </w:t>
      </w:r>
      <w:r w:rsidRPr="00E0561E">
        <w:rPr>
          <w:rFonts w:ascii="Arial" w:eastAsia="Times New Roman" w:hAnsi="Arial" w:cs="Times New Roman"/>
          <w:u w:val="single"/>
          <w:lang w:eastAsia="de-DE"/>
        </w:rPr>
        <w:t>sind von einer Selbsthilfekontaktstelle</w:t>
      </w:r>
      <w:r w:rsidR="003D0562">
        <w:rPr>
          <w:rFonts w:ascii="Arial" w:eastAsia="Times New Roman" w:hAnsi="Arial" w:cs="Times New Roman"/>
          <w:u w:val="single"/>
          <w:lang w:eastAsia="de-DE"/>
        </w:rPr>
        <w:t xml:space="preserve"> u. a.</w:t>
      </w:r>
      <w:r w:rsidRPr="00E0561E">
        <w:rPr>
          <w:rFonts w:ascii="Arial" w:eastAsia="Times New Roman" w:hAnsi="Arial" w:cs="Times New Roman"/>
          <w:u w:val="single"/>
          <w:lang w:eastAsia="de-DE"/>
        </w:rPr>
        <w:t xml:space="preserve"> zu erfüllen: </w:t>
      </w:r>
    </w:p>
    <w:p w:rsidR="003D0562" w:rsidRDefault="003D0562" w:rsidP="00E0561E">
      <w:pPr>
        <w:spacing w:after="0" w:line="240" w:lineRule="auto"/>
        <w:ind w:right="-286"/>
        <w:jc w:val="both"/>
        <w:rPr>
          <w:rFonts w:ascii="Arial" w:eastAsia="Times New Roman" w:hAnsi="Arial" w:cs="Times New Roman"/>
          <w:u w:val="single"/>
          <w:lang w:eastAsia="de-DE"/>
        </w:rPr>
      </w:pPr>
    </w:p>
    <w:p w:rsidR="003D0562" w:rsidRDefault="003D0562" w:rsidP="00E0561E">
      <w:pPr>
        <w:spacing w:after="0" w:line="240" w:lineRule="auto"/>
        <w:ind w:right="-286"/>
        <w:jc w:val="both"/>
        <w:rPr>
          <w:rFonts w:ascii="Arial" w:eastAsia="Times New Roman" w:hAnsi="Arial" w:cs="Times New Roman"/>
          <w:lang w:eastAsia="de-DE"/>
        </w:rPr>
      </w:pPr>
      <w:r w:rsidRPr="003D0562">
        <w:rPr>
          <w:rFonts w:ascii="Arial" w:eastAsia="Times New Roman" w:hAnsi="Arial" w:cs="Times New Roman"/>
          <w:lang w:eastAsia="de-DE"/>
        </w:rPr>
        <w:t>Die Selbsthilfekontaktstelle</w:t>
      </w:r>
    </w:p>
    <w:p w:rsidR="003D0562" w:rsidRDefault="003D0562" w:rsidP="003D0562">
      <w:pPr>
        <w:pStyle w:val="Listenabsatz"/>
        <w:numPr>
          <w:ilvl w:val="0"/>
          <w:numId w:val="26"/>
        </w:numPr>
        <w:spacing w:after="0" w:line="240" w:lineRule="auto"/>
        <w:ind w:right="-286"/>
        <w:jc w:val="both"/>
        <w:rPr>
          <w:rFonts w:ascii="Arial" w:eastAsia="Times New Roman" w:hAnsi="Arial" w:cs="Times New Roman"/>
          <w:lang w:eastAsia="de-DE"/>
        </w:rPr>
      </w:pPr>
      <w:r>
        <w:rPr>
          <w:rFonts w:ascii="Arial" w:eastAsia="Times New Roman" w:hAnsi="Arial" w:cs="Times New Roman"/>
          <w:lang w:eastAsia="de-DE"/>
        </w:rPr>
        <w:t>arbeitet mit hauptamtlichen Fachpersonal,</w:t>
      </w:r>
    </w:p>
    <w:p w:rsidR="003D0562" w:rsidRDefault="003D0562" w:rsidP="003D0562">
      <w:pPr>
        <w:pStyle w:val="Listenabsatz"/>
        <w:numPr>
          <w:ilvl w:val="0"/>
          <w:numId w:val="26"/>
        </w:numPr>
        <w:spacing w:after="0" w:line="240" w:lineRule="auto"/>
        <w:ind w:right="-286"/>
        <w:jc w:val="both"/>
        <w:rPr>
          <w:rFonts w:ascii="Arial" w:eastAsia="Times New Roman" w:hAnsi="Arial" w:cs="Times New Roman"/>
          <w:lang w:eastAsia="de-DE"/>
        </w:rPr>
      </w:pPr>
      <w:r>
        <w:rPr>
          <w:rFonts w:ascii="Arial" w:eastAsia="Times New Roman" w:hAnsi="Arial" w:cs="Times New Roman"/>
          <w:lang w:eastAsia="de-DE"/>
        </w:rPr>
        <w:t>unterstützt indikationsübergreifend Selbsthilfegruppen chronisch kranker Menschen</w:t>
      </w:r>
    </w:p>
    <w:p w:rsidR="003D0562" w:rsidRDefault="003D0562" w:rsidP="003D0562">
      <w:pPr>
        <w:pStyle w:val="Listenabsatz"/>
        <w:numPr>
          <w:ilvl w:val="0"/>
          <w:numId w:val="26"/>
        </w:numPr>
        <w:spacing w:after="0" w:line="240" w:lineRule="auto"/>
        <w:ind w:right="-286"/>
        <w:jc w:val="both"/>
        <w:rPr>
          <w:rFonts w:ascii="Arial" w:eastAsia="Times New Roman" w:hAnsi="Arial" w:cs="Times New Roman"/>
          <w:lang w:eastAsia="de-DE"/>
        </w:rPr>
      </w:pPr>
      <w:r>
        <w:rPr>
          <w:rFonts w:ascii="Arial" w:eastAsia="Times New Roman" w:hAnsi="Arial" w:cs="Times New Roman"/>
          <w:lang w:eastAsia="de-DE"/>
        </w:rPr>
        <w:t>wird anteilig von der öffentlichen Hand gefördert,</w:t>
      </w:r>
    </w:p>
    <w:p w:rsidR="003D0562" w:rsidRPr="003D0562" w:rsidRDefault="003D0562" w:rsidP="003D0562">
      <w:pPr>
        <w:pStyle w:val="Listenabsatz"/>
        <w:numPr>
          <w:ilvl w:val="0"/>
          <w:numId w:val="26"/>
        </w:numPr>
        <w:spacing w:after="0" w:line="240" w:lineRule="auto"/>
        <w:ind w:right="-286"/>
        <w:jc w:val="both"/>
        <w:rPr>
          <w:rFonts w:ascii="Arial" w:eastAsia="Times New Roman" w:hAnsi="Arial" w:cs="Times New Roman"/>
          <w:lang w:eastAsia="de-DE"/>
        </w:rPr>
      </w:pPr>
      <w:r>
        <w:rPr>
          <w:rFonts w:ascii="Arial" w:eastAsia="Times New Roman" w:hAnsi="Arial" w:cs="Times New Roman"/>
          <w:lang w:eastAsia="de-DE"/>
        </w:rPr>
        <w:t>arbeitet in einer Landesarbeitsgemeinschaft der Selbsthilfekontaktstellen mit.</w:t>
      </w:r>
    </w:p>
    <w:p w:rsidR="00E0561E" w:rsidRPr="00E0561E" w:rsidRDefault="00E0561E" w:rsidP="003D0562">
      <w:pPr>
        <w:spacing w:after="0" w:line="240" w:lineRule="auto"/>
        <w:ind w:left="709" w:right="-286"/>
        <w:jc w:val="both"/>
        <w:rPr>
          <w:rFonts w:ascii="Arial" w:eastAsia="Times New Roman" w:hAnsi="Arial" w:cs="Times New Roman"/>
          <w:lang w:eastAsia="de-DE"/>
        </w:rPr>
      </w:pPr>
    </w:p>
    <w:p w:rsidR="0068497D" w:rsidRDefault="0068497D" w:rsidP="0068497D">
      <w:pPr>
        <w:spacing w:after="0" w:line="240" w:lineRule="auto"/>
        <w:jc w:val="both"/>
        <w:rPr>
          <w:rFonts w:ascii="Arial" w:eastAsia="Times New Roman" w:hAnsi="Arial" w:cs="Times New Roman"/>
          <w:lang w:eastAsia="de-DE"/>
        </w:rPr>
      </w:pPr>
    </w:p>
    <w:p w:rsidR="0068497D" w:rsidRPr="0068497D" w:rsidRDefault="0068497D" w:rsidP="0068497D">
      <w:pPr>
        <w:keepNext/>
        <w:numPr>
          <w:ilvl w:val="0"/>
          <w:numId w:val="1"/>
        </w:numPr>
        <w:spacing w:after="0" w:line="240" w:lineRule="auto"/>
        <w:outlineLvl w:val="0"/>
        <w:rPr>
          <w:rFonts w:ascii="Arial" w:eastAsia="Arial Unicode MS" w:hAnsi="Arial" w:cs="Times New Roman"/>
          <w:b/>
          <w:sz w:val="24"/>
          <w:szCs w:val="24"/>
          <w:lang w:eastAsia="de-DE"/>
        </w:rPr>
      </w:pPr>
      <w:bookmarkStart w:id="7" w:name="_Toc431906819"/>
      <w:r w:rsidRPr="0068497D">
        <w:rPr>
          <w:rFonts w:ascii="Arial" w:eastAsia="Times New Roman" w:hAnsi="Arial" w:cs="Times New Roman"/>
          <w:b/>
          <w:sz w:val="24"/>
          <w:szCs w:val="24"/>
          <w:lang w:eastAsia="de-DE"/>
        </w:rPr>
        <w:t>Förderverfahren</w:t>
      </w:r>
      <w:bookmarkEnd w:id="7"/>
    </w:p>
    <w:p w:rsidR="0068497D" w:rsidRPr="0068497D" w:rsidRDefault="0068497D" w:rsidP="0068497D">
      <w:pPr>
        <w:spacing w:after="0" w:line="240" w:lineRule="auto"/>
        <w:jc w:val="both"/>
        <w:rPr>
          <w:rFonts w:ascii="Arial" w:eastAsia="Times New Roman" w:hAnsi="Arial" w:cs="Times New Roman"/>
          <w:b/>
          <w:lang w:eastAsia="de-DE"/>
        </w:rPr>
      </w:pPr>
    </w:p>
    <w:p w:rsidR="0068497D" w:rsidRPr="0068497D" w:rsidRDefault="0068497D"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sidRPr="0068497D">
        <w:rPr>
          <w:rFonts w:ascii="Arial" w:eastAsia="Times New Roman" w:hAnsi="Arial" w:cs="Times New Roman"/>
          <w:lang w:eastAsia="de-DE"/>
        </w:rPr>
        <w:t>Die Förderung durch die gesetzlichen Krankenkassen und ihre Verbände erfolgt unter Berücksichtigung des § 1 SGB V „Solidarität und Eigenverantwortung“ und § 12 SGB V „Wirtschaftlichkeitsgebot“. Ein Rechtsanspruch auf eine Förderung nach § 20h SGB V und auf eine bestimmte Fördersumme besteht nicht.</w:t>
      </w:r>
    </w:p>
    <w:p w:rsidR="0068497D" w:rsidRPr="0068497D" w:rsidRDefault="0068497D"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p>
    <w:p w:rsidR="0055465E" w:rsidRDefault="00381232"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sidRPr="00381232">
        <w:rPr>
          <w:rFonts w:ascii="Arial" w:eastAsia="Times New Roman" w:hAnsi="Arial" w:cs="Times New Roman"/>
          <w:lang w:eastAsia="de-DE"/>
        </w:rPr>
        <w:t>Die Entscheidung über die Förderfähigkeit der Anträge</w:t>
      </w:r>
      <w:r w:rsidR="007721D4">
        <w:rPr>
          <w:rFonts w:ascii="Arial" w:eastAsia="Times New Roman" w:hAnsi="Arial" w:cs="Times New Roman"/>
          <w:lang w:eastAsia="de-DE"/>
        </w:rPr>
        <w:t xml:space="preserve"> und die </w:t>
      </w:r>
      <w:r>
        <w:rPr>
          <w:rFonts w:ascii="Arial" w:eastAsia="Times New Roman" w:hAnsi="Arial" w:cs="Times New Roman"/>
          <w:lang w:eastAsia="de-DE"/>
        </w:rPr>
        <w:t>Bemessung der F</w:t>
      </w:r>
      <w:r w:rsidR="0068497D" w:rsidRPr="0068497D">
        <w:rPr>
          <w:rFonts w:ascii="Arial" w:eastAsia="Times New Roman" w:hAnsi="Arial" w:cs="Times New Roman"/>
          <w:lang w:eastAsia="de-DE"/>
        </w:rPr>
        <w:t>örderhöhe erfolgt</w:t>
      </w:r>
      <w:r>
        <w:rPr>
          <w:rFonts w:ascii="Arial" w:eastAsia="Times New Roman" w:hAnsi="Arial" w:cs="Times New Roman"/>
          <w:lang w:eastAsia="de-DE"/>
        </w:rPr>
        <w:t xml:space="preserve"> </w:t>
      </w:r>
      <w:r w:rsidRPr="00381232">
        <w:rPr>
          <w:rFonts w:ascii="Arial" w:eastAsia="Times New Roman" w:hAnsi="Arial" w:cs="Times New Roman"/>
          <w:lang w:eastAsia="de-DE"/>
        </w:rPr>
        <w:t>durch die AOK Nordost – Die Gesundheitskasse</w:t>
      </w:r>
      <w:r w:rsidR="0068497D" w:rsidRPr="0068497D">
        <w:rPr>
          <w:rFonts w:ascii="Arial" w:eastAsia="Times New Roman" w:hAnsi="Arial" w:cs="Times New Roman"/>
          <w:lang w:eastAsia="de-DE"/>
        </w:rPr>
        <w:t xml:space="preserve"> unter Berücksichtigung der insgesamt zur Verfügung stehenden Fördermittel, der Anzahl der eingegangenen </w:t>
      </w:r>
      <w:r w:rsidR="007721D4">
        <w:rPr>
          <w:rFonts w:ascii="Arial" w:eastAsia="Times New Roman" w:hAnsi="Arial" w:cs="Times New Roman"/>
          <w:lang w:eastAsia="de-DE"/>
        </w:rPr>
        <w:t xml:space="preserve">förderfähigen Förderanträge, </w:t>
      </w:r>
      <w:r w:rsidR="0068497D" w:rsidRPr="0068497D">
        <w:rPr>
          <w:rFonts w:ascii="Arial" w:eastAsia="Times New Roman" w:hAnsi="Arial" w:cs="Times New Roman"/>
          <w:lang w:eastAsia="de-DE"/>
        </w:rPr>
        <w:t xml:space="preserve">dem nachvollziehbaren Förderbedarf </w:t>
      </w:r>
      <w:r w:rsidR="007721D4">
        <w:rPr>
          <w:rFonts w:ascii="Arial" w:eastAsia="Times New Roman" w:hAnsi="Arial" w:cs="Times New Roman"/>
          <w:lang w:eastAsia="de-DE"/>
        </w:rPr>
        <w:t xml:space="preserve">der Antragsteller </w:t>
      </w:r>
    </w:p>
    <w:p w:rsidR="0068497D" w:rsidRDefault="007721D4"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Pr>
          <w:rFonts w:ascii="Arial" w:eastAsia="Times New Roman" w:hAnsi="Arial" w:cs="Times New Roman"/>
          <w:lang w:eastAsia="de-DE"/>
        </w:rPr>
        <w:lastRenderedPageBreak/>
        <w:t>und den folgenden Bewertungskriterien:</w:t>
      </w:r>
    </w:p>
    <w:p w:rsidR="001F1AA7" w:rsidRDefault="00501B9F"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Projekt entspricht den Förderschwerpunkten der AOK Nordost – Die Gesundheitskasse</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Verbreitungsgrad der Erkrankung</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Breitenwirkung des Projektes</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Konkrete Verbesserung der Lebensqualität der Betroffenen</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Projekt trägt zur Stärkung von Selbsthilfepotentialen bei.</w:t>
      </w:r>
    </w:p>
    <w:p w:rsidR="0056549B" w:rsidRPr="00DA0A68" w:rsidRDefault="00DA0A68"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Konkrete qualitative und</w:t>
      </w:r>
      <w:r w:rsidR="0056549B">
        <w:rPr>
          <w:rFonts w:ascii="Arial" w:eastAsia="Times New Roman" w:hAnsi="Arial" w:cs="Times New Roman"/>
          <w:lang w:eastAsia="de-DE"/>
        </w:rPr>
        <w:t>/oder quantitative Weiteren</w:t>
      </w:r>
      <w:r>
        <w:rPr>
          <w:rFonts w:ascii="Arial" w:eastAsia="Times New Roman" w:hAnsi="Arial" w:cs="Times New Roman"/>
          <w:lang w:eastAsia="de-DE"/>
        </w:rPr>
        <w:t>twicklung der Selbsthilfearbei</w:t>
      </w:r>
      <w:r w:rsidR="00F06BF1">
        <w:rPr>
          <w:rFonts w:ascii="Arial" w:eastAsia="Times New Roman" w:hAnsi="Arial" w:cs="Times New Roman"/>
          <w:lang w:eastAsia="de-DE"/>
        </w:rPr>
        <w:t xml:space="preserve">t </w:t>
      </w:r>
      <w:r w:rsidR="0056549B" w:rsidRPr="00DA0A68">
        <w:rPr>
          <w:rFonts w:ascii="Arial" w:eastAsia="Times New Roman" w:hAnsi="Arial" w:cs="Times New Roman"/>
          <w:lang w:eastAsia="de-DE"/>
        </w:rPr>
        <w:t>(Prozessqualität)</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Konkrete Verbesserung der Selbsthilfeangebotsqualität und/oder –quantität (Außenwirkung)</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Aussagefähigkeit des eingereicht</w:t>
      </w:r>
      <w:r w:rsidR="0055465E">
        <w:rPr>
          <w:rFonts w:ascii="Arial" w:eastAsia="Times New Roman" w:hAnsi="Arial" w:cs="Times New Roman"/>
          <w:lang w:eastAsia="de-DE"/>
        </w:rPr>
        <w:t>en Konzepts (Projektziel, -</w:t>
      </w:r>
      <w:r>
        <w:rPr>
          <w:rFonts w:ascii="Arial" w:eastAsia="Times New Roman" w:hAnsi="Arial" w:cs="Times New Roman"/>
          <w:lang w:eastAsia="de-DE"/>
        </w:rPr>
        <w:t>umsetzung, -auswertung/ Finanzierungsplan)</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Stellenwert des Antragstellers im Netzwerk der psychosozialen Versorgung</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Bisherige Erfahrungen in der Zusammenarbeit</w:t>
      </w:r>
    </w:p>
    <w:p w:rsidR="0056549B"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Antrag wurde nur bei der AOK Nordost – Die Gesundheitskasse gestellt</w:t>
      </w:r>
    </w:p>
    <w:p w:rsidR="0056549B" w:rsidRPr="001F1AA7" w:rsidRDefault="0056549B" w:rsidP="00384DE8">
      <w:pPr>
        <w:pStyle w:val="Listenabsatz"/>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hanging="654"/>
        <w:rPr>
          <w:rFonts w:ascii="Arial" w:eastAsia="Times New Roman" w:hAnsi="Arial" w:cs="Times New Roman"/>
          <w:lang w:eastAsia="de-DE"/>
        </w:rPr>
      </w:pPr>
      <w:r>
        <w:rPr>
          <w:rFonts w:ascii="Arial" w:eastAsia="Times New Roman" w:hAnsi="Arial" w:cs="Times New Roman"/>
          <w:lang w:eastAsia="de-DE"/>
        </w:rPr>
        <w:t>Antrag aus einem anderen Bundesland</w:t>
      </w:r>
    </w:p>
    <w:p w:rsidR="00BA66E2" w:rsidRDefault="00BA66E2" w:rsidP="006849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p>
    <w:p w:rsidR="0044046C" w:rsidRDefault="0044046C" w:rsidP="006849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u w:val="single"/>
          <w:lang w:eastAsia="de-DE"/>
        </w:rPr>
      </w:pPr>
      <w:r>
        <w:rPr>
          <w:rFonts w:ascii="Arial" w:eastAsia="Times New Roman" w:hAnsi="Arial" w:cs="Times New Roman"/>
          <w:u w:val="single"/>
          <w:lang w:eastAsia="de-DE"/>
        </w:rPr>
        <w:t xml:space="preserve">Projektförderschwerpunkte </w:t>
      </w:r>
      <w:r w:rsidRPr="0044046C">
        <w:rPr>
          <w:rFonts w:ascii="Arial" w:eastAsia="Times New Roman" w:hAnsi="Arial" w:cs="Times New Roman"/>
          <w:u w:val="single"/>
          <w:lang w:eastAsia="de-DE"/>
        </w:rPr>
        <w:t>der AOK Nordost – Die Gesundheitskasse:</w:t>
      </w:r>
    </w:p>
    <w:p w:rsidR="00312801" w:rsidRPr="0044046C" w:rsidRDefault="00B5425F" w:rsidP="0044046C">
      <w:pPr>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lang w:eastAsia="de-DE"/>
        </w:rPr>
      </w:pPr>
      <w:r w:rsidRPr="0044046C">
        <w:rPr>
          <w:rFonts w:ascii="Arial" w:eastAsia="Times New Roman" w:hAnsi="Arial" w:cs="Times New Roman"/>
          <w:lang w:eastAsia="de-DE"/>
        </w:rPr>
        <w:t>Junge Selbsthilfe</w:t>
      </w:r>
    </w:p>
    <w:p w:rsidR="00312801" w:rsidRPr="0044046C" w:rsidRDefault="00B5425F" w:rsidP="0044046C">
      <w:pPr>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lang w:eastAsia="de-DE"/>
        </w:rPr>
      </w:pPr>
      <w:r w:rsidRPr="0044046C">
        <w:rPr>
          <w:rFonts w:ascii="Arial" w:eastAsia="Times New Roman" w:hAnsi="Arial" w:cs="Times New Roman"/>
          <w:lang w:eastAsia="de-DE"/>
        </w:rPr>
        <w:t>Migration</w:t>
      </w:r>
    </w:p>
    <w:p w:rsidR="00312801" w:rsidRPr="0044046C" w:rsidRDefault="00B5425F" w:rsidP="0044046C">
      <w:pPr>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lang w:eastAsia="de-DE"/>
        </w:rPr>
      </w:pPr>
      <w:r w:rsidRPr="0044046C">
        <w:rPr>
          <w:rFonts w:ascii="Arial" w:eastAsia="Times New Roman" w:hAnsi="Arial" w:cs="Times New Roman"/>
          <w:lang w:eastAsia="de-DE"/>
        </w:rPr>
        <w:t>Fortbildungen</w:t>
      </w:r>
    </w:p>
    <w:p w:rsidR="0044046C" w:rsidRPr="0055465E" w:rsidRDefault="00B5425F" w:rsidP="0044046C">
      <w:pPr>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lang w:eastAsia="de-DE"/>
        </w:rPr>
      </w:pPr>
      <w:r w:rsidRPr="0055465E">
        <w:rPr>
          <w:rFonts w:ascii="Arial" w:eastAsia="Times New Roman" w:hAnsi="Arial" w:cs="Times New Roman"/>
          <w:lang w:eastAsia="de-DE"/>
        </w:rPr>
        <w:t>Alternative Formen</w:t>
      </w:r>
      <w:r w:rsidR="0055465E" w:rsidRPr="0055465E">
        <w:rPr>
          <w:rFonts w:ascii="Arial" w:eastAsia="Times New Roman" w:hAnsi="Arial" w:cs="Times New Roman"/>
          <w:lang w:eastAsia="de-DE"/>
        </w:rPr>
        <w:t xml:space="preserve"> der Selbsthilfe</w:t>
      </w:r>
    </w:p>
    <w:p w:rsidR="00312801" w:rsidRPr="0044046C" w:rsidRDefault="00B5425F" w:rsidP="0044046C">
      <w:pPr>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lang w:eastAsia="de-DE"/>
        </w:rPr>
      </w:pPr>
      <w:r w:rsidRPr="0044046C">
        <w:rPr>
          <w:rFonts w:ascii="Arial" w:eastAsia="Times New Roman" w:hAnsi="Arial" w:cs="Times New Roman"/>
          <w:lang w:eastAsia="de-DE"/>
        </w:rPr>
        <w:t>Patienteninformation/ -beratung</w:t>
      </w:r>
    </w:p>
    <w:p w:rsidR="00312801" w:rsidRPr="0044046C" w:rsidRDefault="00B5425F" w:rsidP="0044046C">
      <w:pPr>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lang w:eastAsia="de-DE"/>
        </w:rPr>
      </w:pPr>
      <w:r w:rsidRPr="0044046C">
        <w:rPr>
          <w:rFonts w:ascii="Arial" w:eastAsia="Times New Roman" w:hAnsi="Arial" w:cs="Times New Roman"/>
          <w:lang w:eastAsia="de-DE"/>
        </w:rPr>
        <w:t>Kooperation SH mit Ärzten und Krhs.</w:t>
      </w:r>
    </w:p>
    <w:p w:rsidR="00312801" w:rsidRPr="0044046C" w:rsidRDefault="00B5425F" w:rsidP="0044046C">
      <w:pPr>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jc w:val="both"/>
        <w:rPr>
          <w:rFonts w:ascii="Arial" w:eastAsia="Times New Roman" w:hAnsi="Arial" w:cs="Times New Roman"/>
          <w:lang w:eastAsia="de-DE"/>
        </w:rPr>
      </w:pPr>
      <w:r w:rsidRPr="0044046C">
        <w:rPr>
          <w:rFonts w:ascii="Arial" w:eastAsia="Times New Roman" w:hAnsi="Arial" w:cs="Times New Roman"/>
          <w:lang w:eastAsia="de-DE"/>
        </w:rPr>
        <w:t xml:space="preserve">Gesundheitsförderung </w:t>
      </w:r>
    </w:p>
    <w:p w:rsidR="0044046C" w:rsidRDefault="0044046C" w:rsidP="006849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u w:val="single"/>
          <w:lang w:eastAsia="de-DE"/>
        </w:rPr>
      </w:pPr>
    </w:p>
    <w:p w:rsidR="0044046C" w:rsidRDefault="0044046C" w:rsidP="0068497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Pr>
          <w:rFonts w:ascii="Arial" w:eastAsia="Times New Roman" w:hAnsi="Arial" w:cs="Times New Roman"/>
          <w:u w:val="single"/>
          <w:lang w:eastAsia="de-DE"/>
        </w:rPr>
        <w:t>Projektförder</w:t>
      </w:r>
      <w:r w:rsidRPr="0044046C">
        <w:rPr>
          <w:rFonts w:ascii="Arial" w:eastAsia="Times New Roman" w:hAnsi="Arial" w:cs="Times New Roman"/>
          <w:u w:val="single"/>
          <w:lang w:eastAsia="de-DE"/>
        </w:rPr>
        <w:t>beispiele der AOK Nordost – Die Gesundheitskasse</w:t>
      </w:r>
    </w:p>
    <w:p w:rsidR="00312801" w:rsidRPr="0044046C" w:rsidRDefault="00B5425F" w:rsidP="00384DE8">
      <w:pPr>
        <w:numPr>
          <w:ilvl w:val="1"/>
          <w:numId w:val="25"/>
        </w:numPr>
        <w:tabs>
          <w:tab w:val="clear" w:pos="1440"/>
          <w:tab w:val="left" w:pos="0"/>
          <w:tab w:val="left" w:pos="709"/>
          <w:tab w:val="left" w:pos="2124"/>
          <w:tab w:val="left" w:pos="2832"/>
          <w:tab w:val="left" w:pos="3540"/>
          <w:tab w:val="left" w:pos="4248"/>
          <w:tab w:val="left" w:pos="4956"/>
          <w:tab w:val="left" w:pos="5664"/>
          <w:tab w:val="left" w:pos="6372"/>
          <w:tab w:val="left" w:pos="7080"/>
          <w:tab w:val="left" w:pos="7788"/>
        </w:tabs>
        <w:spacing w:after="0" w:line="240" w:lineRule="auto"/>
        <w:ind w:left="709" w:hanging="283"/>
        <w:rPr>
          <w:rFonts w:ascii="Arial" w:eastAsia="Times New Roman" w:hAnsi="Arial" w:cs="Times New Roman"/>
          <w:lang w:eastAsia="de-DE"/>
        </w:rPr>
      </w:pPr>
      <w:r w:rsidRPr="0044046C">
        <w:rPr>
          <w:rFonts w:ascii="Arial" w:eastAsia="Times New Roman" w:hAnsi="Arial" w:cs="Times New Roman"/>
          <w:lang w:eastAsia="de-DE"/>
        </w:rPr>
        <w:t>Nachwuchsförderung und Förderung SHGn junger Menschen: Projektteam Junge Selbsthilfe mit Sitz in der SHK-Mitte (Open Stage, Auftritt bei der Jugendmesse etc.)</w:t>
      </w:r>
    </w:p>
    <w:p w:rsidR="00312801" w:rsidRPr="0044046C" w:rsidRDefault="00B5425F" w:rsidP="00384DE8">
      <w:pPr>
        <w:numPr>
          <w:ilvl w:val="1"/>
          <w:numId w:val="25"/>
        </w:numPr>
        <w:tabs>
          <w:tab w:val="clear" w:pos="1440"/>
          <w:tab w:val="left" w:pos="0"/>
          <w:tab w:val="left" w:pos="709"/>
          <w:tab w:val="left" w:pos="2124"/>
          <w:tab w:val="left" w:pos="2832"/>
          <w:tab w:val="left" w:pos="3540"/>
          <w:tab w:val="left" w:pos="4248"/>
          <w:tab w:val="left" w:pos="4956"/>
          <w:tab w:val="left" w:pos="5664"/>
          <w:tab w:val="left" w:pos="6372"/>
          <w:tab w:val="left" w:pos="7080"/>
          <w:tab w:val="left" w:pos="7788"/>
        </w:tabs>
        <w:spacing w:after="0" w:line="240" w:lineRule="auto"/>
        <w:ind w:left="709" w:hanging="283"/>
        <w:rPr>
          <w:rFonts w:ascii="Arial" w:eastAsia="Times New Roman" w:hAnsi="Arial" w:cs="Times New Roman"/>
          <w:lang w:eastAsia="de-DE"/>
        </w:rPr>
      </w:pPr>
      <w:r w:rsidRPr="0044046C">
        <w:rPr>
          <w:rFonts w:ascii="Arial" w:eastAsia="Times New Roman" w:hAnsi="Arial" w:cs="Times New Roman"/>
          <w:lang w:eastAsia="de-DE"/>
        </w:rPr>
        <w:t xml:space="preserve">Gewinnung neuer Zielgruppen: u.a. Menschen mit Migrationshintergrund, ältere suchtgefährdete und -abhängige Menschen </w:t>
      </w:r>
    </w:p>
    <w:p w:rsidR="00312801" w:rsidRPr="0044046C" w:rsidRDefault="00B5425F" w:rsidP="00384DE8">
      <w:pPr>
        <w:numPr>
          <w:ilvl w:val="1"/>
          <w:numId w:val="25"/>
        </w:numPr>
        <w:tabs>
          <w:tab w:val="clear" w:pos="1440"/>
          <w:tab w:val="left" w:pos="0"/>
          <w:tab w:val="left" w:pos="709"/>
          <w:tab w:val="left" w:pos="2124"/>
          <w:tab w:val="left" w:pos="2832"/>
          <w:tab w:val="left" w:pos="3540"/>
          <w:tab w:val="left" w:pos="4248"/>
          <w:tab w:val="left" w:pos="4956"/>
          <w:tab w:val="left" w:pos="5664"/>
          <w:tab w:val="left" w:pos="6372"/>
          <w:tab w:val="left" w:pos="7080"/>
          <w:tab w:val="left" w:pos="7788"/>
        </w:tabs>
        <w:spacing w:after="0" w:line="240" w:lineRule="auto"/>
        <w:ind w:left="709" w:hanging="283"/>
        <w:rPr>
          <w:rFonts w:ascii="Arial" w:eastAsia="Times New Roman" w:hAnsi="Arial" w:cs="Times New Roman"/>
          <w:lang w:eastAsia="de-DE"/>
        </w:rPr>
      </w:pPr>
      <w:r w:rsidRPr="0044046C">
        <w:rPr>
          <w:rFonts w:ascii="Arial" w:eastAsia="Times New Roman" w:hAnsi="Arial" w:cs="Times New Roman"/>
          <w:lang w:eastAsia="de-DE"/>
        </w:rPr>
        <w:t>Förderung alternativer</w:t>
      </w:r>
      <w:r w:rsidR="003D0562">
        <w:rPr>
          <w:rFonts w:ascii="Arial" w:eastAsia="Times New Roman" w:hAnsi="Arial" w:cs="Times New Roman"/>
          <w:lang w:eastAsia="de-DE"/>
        </w:rPr>
        <w:t xml:space="preserve"> Formen der </w:t>
      </w:r>
      <w:r w:rsidRPr="0044046C">
        <w:rPr>
          <w:rFonts w:ascii="Arial" w:eastAsia="Times New Roman" w:hAnsi="Arial" w:cs="Times New Roman"/>
          <w:lang w:eastAsia="de-DE"/>
        </w:rPr>
        <w:t>Auseinandersetzung mit der eigenen Lebenssituation: Improvisation</w:t>
      </w:r>
      <w:r w:rsidR="003E1FCA">
        <w:rPr>
          <w:rFonts w:ascii="Arial" w:eastAsia="Times New Roman" w:hAnsi="Arial" w:cs="Times New Roman"/>
          <w:lang w:eastAsia="de-DE"/>
        </w:rPr>
        <w:t xml:space="preserve">stheater bei Sozialen Ängsten, </w:t>
      </w:r>
      <w:r w:rsidRPr="0044046C">
        <w:rPr>
          <w:rFonts w:ascii="Arial" w:eastAsia="Times New Roman" w:hAnsi="Arial" w:cs="Times New Roman"/>
          <w:lang w:eastAsia="de-DE"/>
        </w:rPr>
        <w:t>Wandergruppe einer Frauen-SHG nach Krebs</w:t>
      </w:r>
    </w:p>
    <w:p w:rsidR="00312801" w:rsidRPr="0044046C" w:rsidRDefault="00B5425F" w:rsidP="00384DE8">
      <w:pPr>
        <w:numPr>
          <w:ilvl w:val="1"/>
          <w:numId w:val="25"/>
        </w:numPr>
        <w:tabs>
          <w:tab w:val="clear" w:pos="1440"/>
          <w:tab w:val="left" w:pos="0"/>
          <w:tab w:val="left" w:pos="709"/>
          <w:tab w:val="left" w:pos="2124"/>
          <w:tab w:val="left" w:pos="2832"/>
          <w:tab w:val="left" w:pos="3540"/>
          <w:tab w:val="left" w:pos="4248"/>
          <w:tab w:val="left" w:pos="4956"/>
          <w:tab w:val="left" w:pos="5664"/>
          <w:tab w:val="left" w:pos="6372"/>
          <w:tab w:val="left" w:pos="7080"/>
          <w:tab w:val="left" w:pos="7788"/>
        </w:tabs>
        <w:spacing w:after="0" w:line="240" w:lineRule="auto"/>
        <w:ind w:left="709" w:hanging="283"/>
        <w:rPr>
          <w:rFonts w:ascii="Arial" w:eastAsia="Times New Roman" w:hAnsi="Arial" w:cs="Times New Roman"/>
          <w:lang w:eastAsia="de-DE"/>
        </w:rPr>
      </w:pPr>
      <w:r w:rsidRPr="0044046C">
        <w:rPr>
          <w:rFonts w:ascii="Arial" w:eastAsia="Times New Roman" w:hAnsi="Arial" w:cs="Times New Roman"/>
          <w:lang w:eastAsia="de-DE"/>
        </w:rPr>
        <w:t>Gesundheitsförderung: Keep moving in Parkinson-SHGn, Trommelgruppen psychisch Kranker, Klangschalenworkshops</w:t>
      </w:r>
      <w:r w:rsidR="0055465E">
        <w:rPr>
          <w:rFonts w:ascii="Arial" w:eastAsia="Times New Roman" w:hAnsi="Arial" w:cs="Times New Roman"/>
          <w:lang w:eastAsia="de-DE"/>
        </w:rPr>
        <w:t>, therapeutisches Tanzen</w:t>
      </w:r>
    </w:p>
    <w:p w:rsidR="00312801" w:rsidRPr="0044046C" w:rsidRDefault="00B5425F" w:rsidP="00384DE8">
      <w:pPr>
        <w:numPr>
          <w:ilvl w:val="1"/>
          <w:numId w:val="25"/>
        </w:numPr>
        <w:tabs>
          <w:tab w:val="clear" w:pos="1440"/>
          <w:tab w:val="left" w:pos="0"/>
          <w:tab w:val="left" w:pos="709"/>
          <w:tab w:val="left" w:pos="2124"/>
          <w:tab w:val="left" w:pos="2832"/>
          <w:tab w:val="left" w:pos="3540"/>
          <w:tab w:val="left" w:pos="4248"/>
          <w:tab w:val="left" w:pos="4956"/>
          <w:tab w:val="left" w:pos="5664"/>
          <w:tab w:val="left" w:pos="6372"/>
          <w:tab w:val="left" w:pos="7080"/>
          <w:tab w:val="left" w:pos="7788"/>
        </w:tabs>
        <w:spacing w:after="0" w:line="240" w:lineRule="auto"/>
        <w:ind w:left="709" w:hanging="283"/>
        <w:rPr>
          <w:rFonts w:ascii="Arial" w:eastAsia="Times New Roman" w:hAnsi="Arial" w:cs="Times New Roman"/>
          <w:lang w:eastAsia="de-DE"/>
        </w:rPr>
      </w:pPr>
      <w:r w:rsidRPr="0044046C">
        <w:rPr>
          <w:rFonts w:ascii="Arial" w:eastAsia="Times New Roman" w:hAnsi="Arial" w:cs="Times New Roman"/>
          <w:lang w:eastAsia="de-DE"/>
        </w:rPr>
        <w:t>Betrof</w:t>
      </w:r>
      <w:r w:rsidR="003E1FCA">
        <w:rPr>
          <w:rFonts w:ascii="Arial" w:eastAsia="Times New Roman" w:hAnsi="Arial" w:cs="Times New Roman"/>
          <w:lang w:eastAsia="de-DE"/>
        </w:rPr>
        <w:t>fene beraten Betroffene, u. a. Lotsenprojekt der Landesstelle für Suchtfragen</w:t>
      </w:r>
      <w:r w:rsidRPr="0044046C">
        <w:rPr>
          <w:rFonts w:ascii="Arial" w:eastAsia="Times New Roman" w:hAnsi="Arial" w:cs="Times New Roman"/>
          <w:lang w:eastAsia="de-DE"/>
        </w:rPr>
        <w:t xml:space="preserve"> im Land Brandenburg</w:t>
      </w:r>
    </w:p>
    <w:p w:rsidR="0044046C" w:rsidRDefault="00B5425F" w:rsidP="003E1FCA">
      <w:pPr>
        <w:numPr>
          <w:ilvl w:val="1"/>
          <w:numId w:val="25"/>
        </w:numPr>
        <w:tabs>
          <w:tab w:val="clear" w:pos="1440"/>
          <w:tab w:val="left" w:pos="0"/>
          <w:tab w:val="left" w:pos="709"/>
          <w:tab w:val="left" w:pos="2124"/>
          <w:tab w:val="left" w:pos="2832"/>
          <w:tab w:val="left" w:pos="3540"/>
          <w:tab w:val="left" w:pos="4248"/>
          <w:tab w:val="left" w:pos="4956"/>
          <w:tab w:val="left" w:pos="5664"/>
          <w:tab w:val="left" w:pos="6372"/>
          <w:tab w:val="left" w:pos="7080"/>
          <w:tab w:val="left" w:pos="7788"/>
        </w:tabs>
        <w:spacing w:after="0" w:line="240" w:lineRule="auto"/>
        <w:ind w:left="709" w:hanging="283"/>
        <w:jc w:val="both"/>
        <w:rPr>
          <w:rFonts w:ascii="Arial" w:eastAsia="Times New Roman" w:hAnsi="Arial" w:cs="Times New Roman"/>
          <w:lang w:eastAsia="de-DE"/>
        </w:rPr>
      </w:pPr>
      <w:r w:rsidRPr="0044046C">
        <w:rPr>
          <w:rFonts w:ascii="Arial" w:eastAsia="Times New Roman" w:hAnsi="Arial" w:cs="Times New Roman"/>
          <w:lang w:eastAsia="de-DE"/>
        </w:rPr>
        <w:t>Verbesserung der Kooperation von Selbsthilfe und medizinischen Versorgern</w:t>
      </w:r>
    </w:p>
    <w:p w:rsidR="003E1FCA" w:rsidRPr="0044046C" w:rsidRDefault="003E1FCA" w:rsidP="003E1FCA">
      <w:pPr>
        <w:tabs>
          <w:tab w:val="left" w:pos="0"/>
          <w:tab w:val="left" w:pos="709"/>
          <w:tab w:val="left" w:pos="2124"/>
          <w:tab w:val="left" w:pos="2832"/>
          <w:tab w:val="left" w:pos="3540"/>
          <w:tab w:val="left" w:pos="4248"/>
          <w:tab w:val="left" w:pos="4956"/>
          <w:tab w:val="left" w:pos="5664"/>
          <w:tab w:val="left" w:pos="6372"/>
          <w:tab w:val="left" w:pos="7080"/>
          <w:tab w:val="left" w:pos="7788"/>
        </w:tabs>
        <w:spacing w:after="0" w:line="240" w:lineRule="auto"/>
        <w:ind w:left="709"/>
        <w:jc w:val="both"/>
        <w:rPr>
          <w:rFonts w:ascii="Arial" w:eastAsia="Times New Roman" w:hAnsi="Arial" w:cs="Times New Roman"/>
          <w:lang w:eastAsia="de-DE"/>
        </w:rPr>
      </w:pPr>
    </w:p>
    <w:p w:rsidR="0068497D" w:rsidRPr="0068497D" w:rsidRDefault="0068497D" w:rsidP="0068497D">
      <w:pPr>
        <w:keepNext/>
        <w:numPr>
          <w:ilvl w:val="0"/>
          <w:numId w:val="1"/>
        </w:numPr>
        <w:spacing w:after="0" w:line="240" w:lineRule="auto"/>
        <w:outlineLvl w:val="0"/>
        <w:rPr>
          <w:rFonts w:ascii="Arial" w:eastAsia="Arial Unicode MS" w:hAnsi="Arial" w:cs="Times New Roman"/>
          <w:b/>
          <w:sz w:val="24"/>
          <w:szCs w:val="24"/>
          <w:lang w:eastAsia="de-DE"/>
        </w:rPr>
      </w:pPr>
      <w:bookmarkStart w:id="8" w:name="_Toc431906820"/>
      <w:bookmarkStart w:id="9" w:name="_Ref532555458"/>
      <w:r w:rsidRPr="0068497D">
        <w:rPr>
          <w:rFonts w:ascii="Arial" w:eastAsia="Times New Roman" w:hAnsi="Arial" w:cs="Times New Roman"/>
          <w:b/>
          <w:sz w:val="24"/>
          <w:szCs w:val="24"/>
          <w:lang w:eastAsia="de-DE"/>
        </w:rPr>
        <w:t>Wie wird gefördert und was ist förderfähig?</w:t>
      </w:r>
      <w:bookmarkEnd w:id="8"/>
      <w:bookmarkEnd w:id="9"/>
    </w:p>
    <w:p w:rsidR="0068497D" w:rsidRPr="0068497D" w:rsidRDefault="0068497D" w:rsidP="0068497D">
      <w:pPr>
        <w:tabs>
          <w:tab w:val="left" w:pos="360"/>
        </w:tabs>
        <w:spacing w:after="0" w:line="240" w:lineRule="auto"/>
        <w:jc w:val="both"/>
        <w:rPr>
          <w:rFonts w:ascii="Arial" w:eastAsia="Times New Roman" w:hAnsi="Arial" w:cs="Times New Roman"/>
          <w:b/>
          <w:szCs w:val="20"/>
          <w:lang w:eastAsia="de-DE"/>
        </w:rPr>
      </w:pPr>
    </w:p>
    <w:p w:rsidR="007A6E63" w:rsidRDefault="007A6E63"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Pr>
          <w:rFonts w:ascii="Arial" w:eastAsia="Times New Roman" w:hAnsi="Arial" w:cs="Times New Roman"/>
          <w:lang w:eastAsia="de-DE"/>
        </w:rPr>
        <w:t xml:space="preserve">Der Antragsteller stellt den Projektfinanzierungsplan detailliert und nachvollziehbar auf. </w:t>
      </w:r>
    </w:p>
    <w:p w:rsidR="009E090B" w:rsidRDefault="009E090B"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sidRPr="009E090B">
        <w:rPr>
          <w:rFonts w:ascii="Arial" w:eastAsia="Times New Roman" w:hAnsi="Arial" w:cs="Times New Roman"/>
          <w:lang w:eastAsia="de-DE"/>
        </w:rPr>
        <w:t>Der Fördermittelempfänger hat alle eigenen Mittel und Einnahmen, die mit dem Projektförderzweck zusammenhängen (insbesondere Zuwendungen, Leistungen Dritter, Einnahmen aus Sponsoring etc.) als Deckungsmittel aller mit dem Projekt zusammenhängenden Ausgaben einzusetzen.</w:t>
      </w:r>
    </w:p>
    <w:p w:rsidR="007A6E63" w:rsidRDefault="007A6E63"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p>
    <w:p w:rsidR="0068497D" w:rsidRDefault="0068497D"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sidRPr="0068497D">
        <w:rPr>
          <w:rFonts w:ascii="Arial" w:eastAsia="Times New Roman" w:hAnsi="Arial" w:cs="Times New Roman"/>
          <w:lang w:eastAsia="de-DE"/>
        </w:rPr>
        <w:t>Di</w:t>
      </w:r>
      <w:r w:rsidR="001F1AA7">
        <w:rPr>
          <w:rFonts w:ascii="Arial" w:eastAsia="Times New Roman" w:hAnsi="Arial" w:cs="Times New Roman"/>
          <w:lang w:eastAsia="de-DE"/>
        </w:rPr>
        <w:t>e Förderung erfolgt als Projekt</w:t>
      </w:r>
      <w:r w:rsidR="001E47FC">
        <w:rPr>
          <w:rFonts w:ascii="Arial" w:eastAsia="Times New Roman" w:hAnsi="Arial" w:cs="Times New Roman"/>
          <w:lang w:eastAsia="de-DE"/>
        </w:rPr>
        <w:t xml:space="preserve">förderung </w:t>
      </w:r>
      <w:r w:rsidR="009E090B">
        <w:rPr>
          <w:rFonts w:ascii="Arial" w:eastAsia="Times New Roman" w:hAnsi="Arial" w:cs="Times New Roman"/>
          <w:lang w:eastAsia="de-DE"/>
        </w:rPr>
        <w:t xml:space="preserve">in der Regel als </w:t>
      </w:r>
      <w:r w:rsidR="00A27C25">
        <w:rPr>
          <w:rFonts w:ascii="Arial" w:eastAsia="Times New Roman" w:hAnsi="Arial" w:cs="Times New Roman"/>
          <w:lang w:eastAsia="de-DE"/>
        </w:rPr>
        <w:t>Fehl</w:t>
      </w:r>
      <w:r w:rsidR="0078032A">
        <w:rPr>
          <w:rFonts w:ascii="Arial" w:eastAsia="Times New Roman" w:hAnsi="Arial" w:cs="Times New Roman"/>
          <w:lang w:eastAsia="de-DE"/>
        </w:rPr>
        <w:t>bedarfs</w:t>
      </w:r>
      <w:r w:rsidR="009E090B">
        <w:rPr>
          <w:rFonts w:ascii="Arial" w:eastAsia="Times New Roman" w:hAnsi="Arial" w:cs="Times New Roman"/>
          <w:lang w:eastAsia="de-DE"/>
        </w:rPr>
        <w:t xml:space="preserve">- bzw. Anteilsfinanzierung unter Berücksichtigung der diesbezüglichen Ausführungen im „Leitfaden zur Selbsthilfeförderung“. Die Förderung schließt die Lücke </w:t>
      </w:r>
      <w:r w:rsidR="009E090B" w:rsidRPr="009E090B">
        <w:rPr>
          <w:rFonts w:ascii="Arial" w:eastAsia="Times New Roman" w:hAnsi="Arial" w:cs="Times New Roman"/>
          <w:lang w:eastAsia="de-DE"/>
        </w:rPr>
        <w:t xml:space="preserve">zwischen den anerkannten förderfähigen Ausgaben einerseits und den Eigenmitteln und sonstigen Einnahmen des Fördermittelempfängers andererseits. Hierfür wird ein Höchstbetrag festgelegt. Projektbezogene Einsparungen oder Mehreinnahmen führen grundsätzlich zu einer entsprechenden Rückzahlung der Fördermittel oder können ggf. angerechnet werden. In </w:t>
      </w:r>
      <w:r w:rsidR="009E090B" w:rsidRPr="009E090B">
        <w:rPr>
          <w:rFonts w:ascii="Arial" w:eastAsia="Times New Roman" w:hAnsi="Arial" w:cs="Times New Roman"/>
          <w:lang w:eastAsia="de-DE"/>
        </w:rPr>
        <w:lastRenderedPageBreak/>
        <w:t>Einzelfällen kann der Eigenanteil auch als geldwerte Sachleistung oder unbare E</w:t>
      </w:r>
      <w:r w:rsidR="009E090B">
        <w:rPr>
          <w:rFonts w:ascii="Arial" w:eastAsia="Times New Roman" w:hAnsi="Arial" w:cs="Times New Roman"/>
          <w:lang w:eastAsia="de-DE"/>
        </w:rPr>
        <w:t>igenleistung eingebracht werden</w:t>
      </w:r>
      <w:r w:rsidRPr="0068497D">
        <w:rPr>
          <w:rFonts w:ascii="Arial" w:eastAsia="Times New Roman" w:hAnsi="Arial" w:cs="Times New Roman"/>
          <w:lang w:eastAsia="de-DE"/>
        </w:rPr>
        <w:t>.</w:t>
      </w:r>
    </w:p>
    <w:p w:rsidR="009E090B" w:rsidRDefault="009E090B"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p>
    <w:p w:rsidR="0068497D" w:rsidRPr="0068497D" w:rsidRDefault="00A27C25" w:rsidP="00384DE8">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after="0" w:line="240" w:lineRule="auto"/>
        <w:ind w:left="360"/>
        <w:jc w:val="both"/>
        <w:rPr>
          <w:rFonts w:ascii="Arial" w:eastAsia="Times New Roman" w:hAnsi="Arial" w:cs="Times New Roman"/>
          <w:lang w:eastAsia="de-DE"/>
        </w:rPr>
      </w:pPr>
      <w:r>
        <w:rPr>
          <w:rFonts w:ascii="Arial" w:eastAsia="Times New Roman" w:hAnsi="Arial" w:cs="Times New Roman"/>
          <w:lang w:eastAsia="de-DE"/>
        </w:rPr>
        <w:t>Durch die Projekt</w:t>
      </w:r>
      <w:r w:rsidR="0068497D" w:rsidRPr="0068497D">
        <w:rPr>
          <w:rFonts w:ascii="Arial" w:eastAsia="Times New Roman" w:hAnsi="Arial" w:cs="Times New Roman"/>
          <w:lang w:eastAsia="de-DE"/>
        </w:rPr>
        <w:t>förderung erfol</w:t>
      </w:r>
      <w:r>
        <w:rPr>
          <w:rFonts w:ascii="Arial" w:eastAsia="Times New Roman" w:hAnsi="Arial" w:cs="Times New Roman"/>
          <w:lang w:eastAsia="de-DE"/>
        </w:rPr>
        <w:t>gt u. a. eine Bezuschussung der</w:t>
      </w:r>
      <w:r w:rsidR="002806BB">
        <w:rPr>
          <w:rFonts w:ascii="Arial" w:eastAsia="Times New Roman" w:hAnsi="Arial" w:cs="Times New Roman"/>
          <w:lang w:eastAsia="de-DE"/>
        </w:rPr>
        <w:t xml:space="preserve"> förderrelevanten</w:t>
      </w:r>
      <w:r>
        <w:rPr>
          <w:rFonts w:ascii="Arial" w:eastAsia="Times New Roman" w:hAnsi="Arial" w:cs="Times New Roman"/>
          <w:lang w:eastAsia="de-DE"/>
        </w:rPr>
        <w:t xml:space="preserve"> Ausgaben, die </w:t>
      </w:r>
      <w:r w:rsidR="0078032A">
        <w:rPr>
          <w:rFonts w:ascii="Arial" w:eastAsia="Times New Roman" w:hAnsi="Arial" w:cs="Times New Roman"/>
          <w:lang w:eastAsia="de-DE"/>
        </w:rPr>
        <w:t xml:space="preserve">im Finanzierungsplan aufgeführt und </w:t>
      </w:r>
      <w:r>
        <w:rPr>
          <w:rFonts w:ascii="Arial" w:eastAsia="Times New Roman" w:hAnsi="Arial" w:cs="Times New Roman"/>
          <w:lang w:eastAsia="de-DE"/>
        </w:rPr>
        <w:t>unumgänglich für die Erreichung der Projektziele bzw.</w:t>
      </w:r>
      <w:r w:rsidR="002806BB">
        <w:rPr>
          <w:rFonts w:ascii="Arial" w:eastAsia="Times New Roman" w:hAnsi="Arial" w:cs="Times New Roman"/>
          <w:lang w:eastAsia="de-DE"/>
        </w:rPr>
        <w:t xml:space="preserve"> des Projektzwecks und zur</w:t>
      </w:r>
      <w:r>
        <w:rPr>
          <w:rFonts w:ascii="Arial" w:eastAsia="Times New Roman" w:hAnsi="Arial" w:cs="Times New Roman"/>
          <w:lang w:eastAsia="de-DE"/>
        </w:rPr>
        <w:t xml:space="preserve"> Umsetzung des geplanten Projektes notwendig getätigt werden müssen, u. a.</w:t>
      </w:r>
      <w:r w:rsidR="0068497D" w:rsidRPr="0068497D">
        <w:rPr>
          <w:rFonts w:ascii="Arial" w:eastAsia="Times New Roman" w:hAnsi="Arial" w:cs="Times New Roman"/>
          <w:lang w:eastAsia="de-DE"/>
        </w:rPr>
        <w:t xml:space="preserve">                                                              </w:t>
      </w:r>
    </w:p>
    <w:p w:rsidR="0068497D" w:rsidRPr="0068497D" w:rsidRDefault="0068497D" w:rsidP="0068497D">
      <w:pPr>
        <w:tabs>
          <w:tab w:val="left" w:pos="360"/>
        </w:tabs>
        <w:spacing w:after="0" w:line="240" w:lineRule="auto"/>
        <w:ind w:left="360"/>
        <w:jc w:val="both"/>
        <w:rPr>
          <w:rFonts w:ascii="Arial" w:eastAsia="Times New Roman" w:hAnsi="Arial" w:cs="Times New Roman"/>
          <w:szCs w:val="20"/>
          <w:lang w:eastAsia="de-DE"/>
        </w:rPr>
      </w:pPr>
    </w:p>
    <w:p w:rsidR="0068497D" w:rsidRPr="0068497D" w:rsidRDefault="0068497D" w:rsidP="0068497D">
      <w:pPr>
        <w:numPr>
          <w:ilvl w:val="0"/>
          <w:numId w:val="4"/>
        </w:numPr>
        <w:tabs>
          <w:tab w:val="num" w:pos="644"/>
        </w:tabs>
        <w:spacing w:after="0" w:line="240" w:lineRule="auto"/>
        <w:ind w:left="644"/>
        <w:jc w:val="both"/>
        <w:rPr>
          <w:rFonts w:ascii="Arial" w:eastAsia="Times New Roman" w:hAnsi="Arial" w:cs="Times New Roman"/>
          <w:szCs w:val="20"/>
          <w:lang w:eastAsia="de-DE"/>
        </w:rPr>
      </w:pPr>
      <w:r w:rsidRPr="0068497D">
        <w:rPr>
          <w:rFonts w:ascii="Arial" w:eastAsia="Times New Roman" w:hAnsi="Arial" w:cs="Times New Roman"/>
          <w:lang w:eastAsia="de-DE"/>
        </w:rPr>
        <w:t>Raumkosten und  –miete</w:t>
      </w:r>
    </w:p>
    <w:p w:rsidR="0068497D" w:rsidRPr="0068497D" w:rsidRDefault="0068497D" w:rsidP="0068497D">
      <w:pPr>
        <w:numPr>
          <w:ilvl w:val="0"/>
          <w:numId w:val="4"/>
        </w:numPr>
        <w:spacing w:after="0" w:line="240" w:lineRule="auto"/>
        <w:ind w:left="644"/>
        <w:jc w:val="both"/>
        <w:rPr>
          <w:rFonts w:ascii="Arial" w:eastAsia="Times New Roman" w:hAnsi="Arial" w:cs="Times New Roman"/>
          <w:szCs w:val="20"/>
          <w:lang w:eastAsia="de-DE"/>
        </w:rPr>
      </w:pPr>
      <w:r w:rsidRPr="0068497D">
        <w:rPr>
          <w:rFonts w:ascii="Arial" w:eastAsia="Times New Roman" w:hAnsi="Arial" w:cs="Times New Roman"/>
          <w:lang w:eastAsia="de-DE"/>
        </w:rPr>
        <w:t>Sachkosten (PC, Drucker</w:t>
      </w:r>
      <w:r w:rsidRPr="0068497D">
        <w:rPr>
          <w:rFonts w:ascii="Arial" w:eastAsia="Times New Roman" w:hAnsi="Arial" w:cs="Times New Roman"/>
          <w:szCs w:val="20"/>
          <w:lang w:eastAsia="de-DE"/>
        </w:rPr>
        <w:t>, Büromöbel, Porto und Telefon)</w:t>
      </w:r>
    </w:p>
    <w:p w:rsidR="0068497D" w:rsidRDefault="0068497D" w:rsidP="0068497D">
      <w:pPr>
        <w:numPr>
          <w:ilvl w:val="0"/>
          <w:numId w:val="4"/>
        </w:numPr>
        <w:spacing w:after="0" w:line="240" w:lineRule="auto"/>
        <w:ind w:left="644"/>
        <w:jc w:val="both"/>
        <w:rPr>
          <w:rFonts w:ascii="Arial" w:eastAsia="Times New Roman" w:hAnsi="Arial" w:cs="Times New Roman"/>
          <w:szCs w:val="20"/>
          <w:lang w:eastAsia="de-DE"/>
        </w:rPr>
      </w:pPr>
      <w:r w:rsidRPr="0068497D">
        <w:rPr>
          <w:rFonts w:ascii="Arial" w:eastAsia="Times New Roman" w:hAnsi="Arial" w:cs="Times New Roman"/>
          <w:szCs w:val="20"/>
          <w:lang w:eastAsia="de-DE"/>
        </w:rPr>
        <w:t>Honorare für Referenten zu gesundheitsbezogenen Themen und Vorträgen</w:t>
      </w:r>
    </w:p>
    <w:p w:rsidR="00A27C25" w:rsidRDefault="00A27C25" w:rsidP="0068497D">
      <w:pPr>
        <w:numPr>
          <w:ilvl w:val="0"/>
          <w:numId w:val="4"/>
        </w:numPr>
        <w:spacing w:after="0" w:line="240" w:lineRule="auto"/>
        <w:ind w:left="644"/>
        <w:jc w:val="both"/>
        <w:rPr>
          <w:rFonts w:ascii="Arial" w:eastAsia="Times New Roman" w:hAnsi="Arial" w:cs="Times New Roman"/>
          <w:szCs w:val="20"/>
          <w:lang w:eastAsia="de-DE"/>
        </w:rPr>
      </w:pPr>
      <w:r>
        <w:rPr>
          <w:rFonts w:ascii="Arial" w:eastAsia="Times New Roman" w:hAnsi="Arial" w:cs="Times New Roman"/>
          <w:szCs w:val="20"/>
          <w:lang w:eastAsia="de-DE"/>
        </w:rPr>
        <w:t>Fahrtkosten (gemäß Bundesreisekostenregelungen)</w:t>
      </w:r>
    </w:p>
    <w:p w:rsidR="00A27C25" w:rsidRDefault="00A27C25" w:rsidP="0068497D">
      <w:pPr>
        <w:numPr>
          <w:ilvl w:val="0"/>
          <w:numId w:val="4"/>
        </w:numPr>
        <w:spacing w:after="0" w:line="240" w:lineRule="auto"/>
        <w:ind w:left="644"/>
        <w:jc w:val="both"/>
        <w:rPr>
          <w:rFonts w:ascii="Arial" w:eastAsia="Times New Roman" w:hAnsi="Arial" w:cs="Times New Roman"/>
          <w:szCs w:val="20"/>
          <w:lang w:eastAsia="de-DE"/>
        </w:rPr>
      </w:pPr>
      <w:r>
        <w:rPr>
          <w:rFonts w:ascii="Arial" w:eastAsia="Times New Roman" w:hAnsi="Arial" w:cs="Times New Roman"/>
          <w:szCs w:val="20"/>
          <w:lang w:eastAsia="de-DE"/>
        </w:rPr>
        <w:t>Übernachtungskosten</w:t>
      </w:r>
    </w:p>
    <w:p w:rsidR="003E1FCA" w:rsidRPr="0068497D" w:rsidRDefault="003E1FCA" w:rsidP="0068497D">
      <w:pPr>
        <w:numPr>
          <w:ilvl w:val="0"/>
          <w:numId w:val="4"/>
        </w:numPr>
        <w:spacing w:after="0" w:line="240" w:lineRule="auto"/>
        <w:ind w:left="644"/>
        <w:jc w:val="both"/>
        <w:rPr>
          <w:rFonts w:ascii="Arial" w:eastAsia="Times New Roman" w:hAnsi="Arial" w:cs="Times New Roman"/>
          <w:szCs w:val="20"/>
          <w:lang w:eastAsia="de-DE"/>
        </w:rPr>
      </w:pPr>
      <w:r>
        <w:rPr>
          <w:rFonts w:ascii="Arial" w:eastAsia="Times New Roman" w:hAnsi="Arial" w:cs="Times New Roman"/>
          <w:szCs w:val="20"/>
          <w:lang w:eastAsia="de-DE"/>
        </w:rPr>
        <w:t>Personalkosten</w:t>
      </w:r>
    </w:p>
    <w:p w:rsidR="0068497D" w:rsidRPr="0068497D" w:rsidRDefault="0068497D" w:rsidP="0068497D">
      <w:pPr>
        <w:spacing w:after="0" w:line="240" w:lineRule="auto"/>
        <w:ind w:left="360"/>
        <w:jc w:val="both"/>
        <w:rPr>
          <w:rFonts w:ascii="Arial" w:eastAsia="Times New Roman" w:hAnsi="Arial" w:cs="Times New Roman"/>
          <w:b/>
          <w:szCs w:val="20"/>
          <w:lang w:eastAsia="de-DE"/>
        </w:rPr>
      </w:pPr>
    </w:p>
    <w:p w:rsidR="002E31FE" w:rsidRPr="002E31FE" w:rsidRDefault="002E31FE" w:rsidP="002E31FE">
      <w:pPr>
        <w:spacing w:after="0" w:line="240" w:lineRule="auto"/>
        <w:ind w:left="360"/>
        <w:jc w:val="both"/>
        <w:rPr>
          <w:rFonts w:ascii="Arial" w:eastAsia="Times New Roman" w:hAnsi="Arial" w:cs="Times New Roman"/>
          <w:snapToGrid w:val="0"/>
          <w:lang w:eastAsia="de-DE"/>
        </w:rPr>
      </w:pPr>
      <w:r w:rsidRPr="002E31FE">
        <w:rPr>
          <w:rFonts w:ascii="Arial" w:eastAsia="Times New Roman" w:hAnsi="Arial" w:cs="Times New Roman"/>
          <w:snapToGrid w:val="0"/>
          <w:lang w:eastAsia="de-DE"/>
        </w:rPr>
        <w:t>Ob Ausgaben anerkannt und als förderfähig bewilligt werden, entscheidet die AOK Nordost – Die Gesundheitskasse nach pflichtgemäßem Ermessen.</w:t>
      </w:r>
    </w:p>
    <w:p w:rsidR="002E31FE" w:rsidRDefault="002E31FE" w:rsidP="00384DE8">
      <w:pPr>
        <w:spacing w:after="0" w:line="240" w:lineRule="auto"/>
        <w:ind w:left="360"/>
        <w:jc w:val="both"/>
        <w:rPr>
          <w:rFonts w:ascii="Arial" w:eastAsia="Times New Roman" w:hAnsi="Arial" w:cs="Times New Roman"/>
          <w:snapToGrid w:val="0"/>
          <w:lang w:eastAsia="de-DE"/>
        </w:rPr>
      </w:pPr>
    </w:p>
    <w:p w:rsidR="0068497D" w:rsidRDefault="0068497D" w:rsidP="00384DE8">
      <w:pPr>
        <w:spacing w:after="0" w:line="240" w:lineRule="auto"/>
        <w:ind w:left="360"/>
        <w:jc w:val="both"/>
        <w:rPr>
          <w:rFonts w:ascii="Arial" w:eastAsia="Times New Roman" w:hAnsi="Arial" w:cs="Times New Roman"/>
          <w:snapToGrid w:val="0"/>
          <w:lang w:eastAsia="de-DE"/>
        </w:rPr>
      </w:pPr>
      <w:r w:rsidRPr="0068497D">
        <w:rPr>
          <w:rFonts w:ascii="Arial" w:eastAsia="Times New Roman" w:hAnsi="Arial" w:cs="Times New Roman"/>
          <w:snapToGrid w:val="0"/>
          <w:lang w:eastAsia="de-DE"/>
        </w:rPr>
        <w:t xml:space="preserve">Eine anderweitige Mittelverwendung als zum beantragten und bewilligten Zweck ist nur in Ausnahmefällen und nur nach vorheriger Rücksprache mit der </w:t>
      </w:r>
      <w:r w:rsidR="00A27C25">
        <w:rPr>
          <w:rFonts w:ascii="Arial" w:eastAsia="Times New Roman" w:hAnsi="Arial" w:cs="Times New Roman"/>
          <w:szCs w:val="20"/>
          <w:lang w:eastAsia="de-DE"/>
        </w:rPr>
        <w:t>AOK Nordost – Die Gesundheitskasse</w:t>
      </w:r>
      <w:r w:rsidRPr="0068497D">
        <w:rPr>
          <w:rFonts w:ascii="Arial" w:eastAsia="Times New Roman" w:hAnsi="Arial" w:cs="Times New Roman"/>
          <w:snapToGrid w:val="0"/>
          <w:lang w:eastAsia="de-DE"/>
        </w:rPr>
        <w:t xml:space="preserve"> möglich. Sollten die Fördermittel zweckfremd verwendet werden, kann die bewilligte Förderung zurückgefordert werden.</w:t>
      </w:r>
    </w:p>
    <w:p w:rsidR="002806BB" w:rsidRDefault="002806BB" w:rsidP="00384DE8">
      <w:pPr>
        <w:spacing w:after="0" w:line="240" w:lineRule="auto"/>
        <w:ind w:left="360"/>
        <w:jc w:val="both"/>
        <w:rPr>
          <w:rFonts w:ascii="Arial" w:eastAsia="Times New Roman" w:hAnsi="Arial" w:cs="Times New Roman"/>
          <w:snapToGrid w:val="0"/>
          <w:lang w:eastAsia="de-DE"/>
        </w:rPr>
      </w:pPr>
    </w:p>
    <w:p w:rsidR="0068497D" w:rsidRPr="0068497D" w:rsidRDefault="002806BB" w:rsidP="00384DE8">
      <w:pPr>
        <w:spacing w:after="0" w:line="240" w:lineRule="auto"/>
        <w:ind w:left="360"/>
        <w:jc w:val="both"/>
        <w:rPr>
          <w:rFonts w:ascii="Arial" w:eastAsia="Times New Roman" w:hAnsi="Arial" w:cs="Times New Roman"/>
          <w:lang w:eastAsia="de-DE"/>
        </w:rPr>
      </w:pPr>
      <w:r>
        <w:rPr>
          <w:rFonts w:ascii="Arial" w:eastAsia="Times New Roman" w:hAnsi="Arial" w:cs="Times New Roman"/>
          <w:snapToGrid w:val="0"/>
          <w:lang w:eastAsia="de-DE"/>
        </w:rPr>
        <w:t>Von der AOK Nordost – Die Gesundheitskasse geförderte Druckerzeugnisse und weitere Medien (z. B. CD, DVD) sind grundsätzlich kostenfrei und niedrigschwellig an Interessierte abzugeben. Sie werden nach Möglichkeit als kostenloser Download angeboten. Als Aufwandsentschädigung wird lediglich die Erstattung des Portos akzeptiert, sofern die Kosten für die Verteilung/ Versand des Druckerzeugnisses nicht bereits Bestandteil der Förderung waren. Eine Doppelfinanzierung ist auszuschließen.</w:t>
      </w:r>
    </w:p>
    <w:p w:rsidR="0068497D" w:rsidRDefault="0068497D" w:rsidP="00384DE8">
      <w:pPr>
        <w:spacing w:after="0" w:line="240" w:lineRule="auto"/>
        <w:jc w:val="both"/>
        <w:rPr>
          <w:rFonts w:ascii="Arial" w:eastAsia="Times New Roman" w:hAnsi="Arial" w:cs="Times New Roman"/>
          <w:lang w:eastAsia="de-DE"/>
        </w:rPr>
      </w:pPr>
    </w:p>
    <w:p w:rsidR="0068497D" w:rsidRPr="0068497D" w:rsidRDefault="0068497D" w:rsidP="0068497D">
      <w:pPr>
        <w:spacing w:after="0" w:line="240" w:lineRule="auto"/>
        <w:rPr>
          <w:rFonts w:ascii="Arial" w:eastAsia="Times New Roman" w:hAnsi="Arial" w:cs="Times New Roman"/>
          <w:lang w:eastAsia="de-DE"/>
        </w:rPr>
      </w:pPr>
    </w:p>
    <w:p w:rsidR="0068497D" w:rsidRPr="0068497D" w:rsidRDefault="0068497D" w:rsidP="0068497D">
      <w:pPr>
        <w:keepNext/>
        <w:numPr>
          <w:ilvl w:val="0"/>
          <w:numId w:val="1"/>
        </w:numPr>
        <w:spacing w:after="0" w:line="240" w:lineRule="auto"/>
        <w:outlineLvl w:val="0"/>
        <w:rPr>
          <w:rFonts w:ascii="Arial" w:eastAsia="Arial Unicode MS" w:hAnsi="Arial" w:cs="Times New Roman"/>
          <w:b/>
          <w:sz w:val="24"/>
          <w:szCs w:val="24"/>
          <w:lang w:eastAsia="de-DE"/>
        </w:rPr>
      </w:pPr>
      <w:bookmarkStart w:id="10" w:name="_Toc431906822"/>
      <w:bookmarkStart w:id="11" w:name="_Ref532555444"/>
      <w:r w:rsidRPr="0068497D">
        <w:rPr>
          <w:rFonts w:ascii="Arial" w:eastAsia="Times New Roman" w:hAnsi="Arial" w:cs="Times New Roman"/>
          <w:b/>
          <w:sz w:val="24"/>
          <w:szCs w:val="24"/>
          <w:lang w:eastAsia="de-DE"/>
        </w:rPr>
        <w:t>Antragstellung</w:t>
      </w:r>
      <w:bookmarkEnd w:id="10"/>
      <w:bookmarkEnd w:id="11"/>
    </w:p>
    <w:p w:rsidR="0068497D" w:rsidRPr="0068497D" w:rsidRDefault="0068497D" w:rsidP="0068497D">
      <w:pPr>
        <w:spacing w:after="0" w:line="240" w:lineRule="auto"/>
        <w:jc w:val="both"/>
        <w:rPr>
          <w:rFonts w:ascii="Arial" w:eastAsia="Times New Roman" w:hAnsi="Arial" w:cs="Times New Roman"/>
          <w:szCs w:val="20"/>
          <w:u w:val="single"/>
          <w:lang w:eastAsia="de-DE"/>
        </w:rPr>
      </w:pPr>
    </w:p>
    <w:p w:rsidR="001E47FC" w:rsidRDefault="001E47FC" w:rsidP="0068497D">
      <w:pPr>
        <w:tabs>
          <w:tab w:val="left" w:pos="360"/>
        </w:tabs>
        <w:spacing w:after="0" w:line="240" w:lineRule="auto"/>
        <w:ind w:left="360"/>
        <w:jc w:val="both"/>
        <w:rPr>
          <w:rFonts w:ascii="Arial" w:eastAsia="Times New Roman" w:hAnsi="Arial" w:cs="Times New Roman"/>
          <w:szCs w:val="20"/>
          <w:lang w:eastAsia="de-DE"/>
        </w:rPr>
      </w:pPr>
      <w:r>
        <w:rPr>
          <w:rFonts w:ascii="Arial" w:eastAsia="Times New Roman" w:hAnsi="Arial" w:cs="Times New Roman"/>
          <w:szCs w:val="20"/>
          <w:lang w:eastAsia="de-DE"/>
        </w:rPr>
        <w:t xml:space="preserve">Vor der Einreichung eines Antrags sollte die Vertreterin/ der Vertreter der Selbsthilfeorganisation, -gruppe oder –kontaktstelle das Gespräch mit den Ansprechpartnern der AOK Nordost – Die Gesundheitskasse suchen, um die Chance und den </w:t>
      </w:r>
      <w:r w:rsidR="0035592F">
        <w:rPr>
          <w:rFonts w:ascii="Arial" w:eastAsia="Times New Roman" w:hAnsi="Arial" w:cs="Times New Roman"/>
          <w:szCs w:val="20"/>
          <w:lang w:eastAsia="de-DE"/>
        </w:rPr>
        <w:t xml:space="preserve">finanziellen und zeitlichen </w:t>
      </w:r>
      <w:r w:rsidR="003E1FCA">
        <w:rPr>
          <w:rFonts w:ascii="Arial" w:eastAsia="Times New Roman" w:hAnsi="Arial" w:cs="Times New Roman"/>
          <w:szCs w:val="20"/>
          <w:lang w:eastAsia="de-DE"/>
        </w:rPr>
        <w:t xml:space="preserve">Umfang einer Förderung </w:t>
      </w:r>
      <w:r>
        <w:rPr>
          <w:rFonts w:ascii="Arial" w:eastAsia="Times New Roman" w:hAnsi="Arial" w:cs="Times New Roman"/>
          <w:szCs w:val="20"/>
          <w:lang w:eastAsia="de-DE"/>
        </w:rPr>
        <w:t>abzuklären. Die Anfrage kann auch per E-Mail mit einer Beschreibung des geplanten Projektes und einem vorläufigen Finanzierungsplan erfolgen.</w:t>
      </w:r>
    </w:p>
    <w:p w:rsidR="001E47FC" w:rsidRDefault="001E47FC" w:rsidP="0068497D">
      <w:pPr>
        <w:tabs>
          <w:tab w:val="left" w:pos="360"/>
        </w:tabs>
        <w:spacing w:after="0" w:line="240" w:lineRule="auto"/>
        <w:ind w:left="360"/>
        <w:jc w:val="both"/>
        <w:rPr>
          <w:rFonts w:ascii="Arial" w:eastAsia="Times New Roman" w:hAnsi="Arial" w:cs="Times New Roman"/>
          <w:szCs w:val="20"/>
          <w:lang w:eastAsia="de-DE"/>
        </w:rPr>
      </w:pPr>
    </w:p>
    <w:p w:rsidR="0068497D" w:rsidRDefault="0068497D" w:rsidP="0068497D">
      <w:pPr>
        <w:tabs>
          <w:tab w:val="left" w:pos="360"/>
        </w:tabs>
        <w:spacing w:after="0" w:line="240" w:lineRule="auto"/>
        <w:ind w:left="360"/>
        <w:jc w:val="both"/>
        <w:rPr>
          <w:rFonts w:ascii="Arial" w:eastAsia="Times New Roman" w:hAnsi="Arial" w:cs="Times New Roman"/>
          <w:szCs w:val="20"/>
          <w:lang w:eastAsia="de-DE"/>
        </w:rPr>
      </w:pPr>
      <w:r w:rsidRPr="0068497D">
        <w:rPr>
          <w:rFonts w:ascii="Arial" w:eastAsia="Times New Roman" w:hAnsi="Arial" w:cs="Times New Roman"/>
          <w:szCs w:val="20"/>
          <w:lang w:eastAsia="de-DE"/>
        </w:rPr>
        <w:t xml:space="preserve">Für die Antragstellung ist der aktuell gültige Antragsvordruck zu verwenden. Dieser Vordruck kann von den Internetseiten von SEKIS </w:t>
      </w:r>
      <w:r w:rsidR="0055465E">
        <w:rPr>
          <w:rFonts w:ascii="Arial" w:eastAsia="Times New Roman" w:hAnsi="Arial" w:cs="Times New Roman"/>
          <w:szCs w:val="20"/>
          <w:lang w:eastAsia="de-DE"/>
        </w:rPr>
        <w:t xml:space="preserve">heruntergeladen </w:t>
      </w:r>
      <w:r w:rsidRPr="0068497D">
        <w:rPr>
          <w:rFonts w:ascii="Arial" w:eastAsia="Times New Roman" w:hAnsi="Arial" w:cs="Times New Roman"/>
          <w:szCs w:val="20"/>
          <w:lang w:eastAsia="de-DE"/>
        </w:rPr>
        <w:t>und</w:t>
      </w:r>
      <w:r w:rsidR="0055465E">
        <w:rPr>
          <w:rFonts w:ascii="Arial" w:eastAsia="Times New Roman" w:hAnsi="Arial" w:cs="Times New Roman"/>
          <w:szCs w:val="20"/>
          <w:lang w:eastAsia="de-DE"/>
        </w:rPr>
        <w:t>/oder</w:t>
      </w:r>
      <w:r w:rsidRPr="0068497D">
        <w:rPr>
          <w:rFonts w:ascii="Arial" w:eastAsia="Times New Roman" w:hAnsi="Arial" w:cs="Times New Roman"/>
          <w:szCs w:val="20"/>
          <w:lang w:eastAsia="de-DE"/>
        </w:rPr>
        <w:t xml:space="preserve"> bei der AOK Nordost angefordert werden. Der Vordruck ist </w:t>
      </w:r>
      <w:r w:rsidRPr="0068497D">
        <w:rPr>
          <w:rFonts w:ascii="Arial" w:eastAsia="Times New Roman" w:hAnsi="Arial" w:cs="Times New Roman"/>
          <w:szCs w:val="20"/>
          <w:u w:val="single"/>
          <w:lang w:eastAsia="de-DE"/>
        </w:rPr>
        <w:t>vollständig und leserlich</w:t>
      </w:r>
      <w:r w:rsidRPr="0068497D">
        <w:rPr>
          <w:rFonts w:ascii="Arial" w:eastAsia="Times New Roman" w:hAnsi="Arial" w:cs="Times New Roman"/>
          <w:szCs w:val="20"/>
          <w:lang w:eastAsia="de-DE"/>
        </w:rPr>
        <w:t xml:space="preserve"> auszufüllen und zusammen mit den darin aufgeführten und für die Prüfung der Förderanträge erforde</w:t>
      </w:r>
      <w:r w:rsidR="001E47FC">
        <w:rPr>
          <w:rFonts w:ascii="Arial" w:eastAsia="Times New Roman" w:hAnsi="Arial" w:cs="Times New Roman"/>
          <w:szCs w:val="20"/>
          <w:lang w:eastAsia="de-DE"/>
        </w:rPr>
        <w:t>rlichen weiteren Unterlagen bei der AOK Nordost – Die Gesundheitskasse</w:t>
      </w:r>
      <w:r w:rsidRPr="0068497D">
        <w:rPr>
          <w:rFonts w:ascii="Arial" w:eastAsia="Times New Roman" w:hAnsi="Arial" w:cs="Times New Roman"/>
          <w:szCs w:val="20"/>
          <w:lang w:eastAsia="de-DE"/>
        </w:rPr>
        <w:t xml:space="preserve"> </w:t>
      </w:r>
      <w:r w:rsidR="0078032A" w:rsidRPr="0078032A">
        <w:rPr>
          <w:rFonts w:ascii="Arial" w:eastAsia="Times New Roman" w:hAnsi="Arial" w:cs="Times New Roman"/>
          <w:szCs w:val="20"/>
          <w:u w:val="single"/>
          <w:lang w:eastAsia="de-DE"/>
        </w:rPr>
        <w:t>im Original</w:t>
      </w:r>
      <w:r w:rsidR="0078032A">
        <w:rPr>
          <w:rFonts w:ascii="Arial" w:eastAsia="Times New Roman" w:hAnsi="Arial" w:cs="Times New Roman"/>
          <w:szCs w:val="20"/>
          <w:lang w:eastAsia="de-DE"/>
        </w:rPr>
        <w:t xml:space="preserve"> </w:t>
      </w:r>
      <w:r w:rsidRPr="0068497D">
        <w:rPr>
          <w:rFonts w:ascii="Arial" w:eastAsia="Times New Roman" w:hAnsi="Arial" w:cs="Times New Roman"/>
          <w:szCs w:val="20"/>
          <w:lang w:eastAsia="de-DE"/>
        </w:rPr>
        <w:t>einzureichen. Eine Veränderung des Vordrucks ist nicht zulässig.</w:t>
      </w:r>
      <w:r w:rsidR="0055465E">
        <w:rPr>
          <w:rFonts w:ascii="Arial" w:eastAsia="Times New Roman" w:hAnsi="Arial" w:cs="Times New Roman"/>
          <w:szCs w:val="20"/>
          <w:lang w:eastAsia="de-DE"/>
        </w:rPr>
        <w:t xml:space="preserve"> Anlagen zum Antrag können per E-Mail zugesandt werden. Allerdings ist dieser Zusendungsweg nicht datenschutzgesichert.</w:t>
      </w:r>
    </w:p>
    <w:p w:rsidR="007A456F" w:rsidRDefault="007A456F" w:rsidP="0068497D">
      <w:pPr>
        <w:tabs>
          <w:tab w:val="left" w:pos="360"/>
        </w:tabs>
        <w:spacing w:after="0" w:line="240" w:lineRule="auto"/>
        <w:ind w:left="360"/>
        <w:jc w:val="both"/>
        <w:rPr>
          <w:rFonts w:ascii="Arial" w:eastAsia="Times New Roman" w:hAnsi="Arial" w:cs="Times New Roman"/>
          <w:szCs w:val="20"/>
          <w:lang w:eastAsia="de-DE"/>
        </w:rPr>
      </w:pPr>
    </w:p>
    <w:p w:rsidR="00C91FF2" w:rsidRDefault="00C91FF2" w:rsidP="0068497D">
      <w:pPr>
        <w:tabs>
          <w:tab w:val="left" w:pos="360"/>
        </w:tabs>
        <w:spacing w:after="0" w:line="240" w:lineRule="auto"/>
        <w:ind w:left="360"/>
        <w:jc w:val="both"/>
        <w:rPr>
          <w:rFonts w:ascii="Arial" w:eastAsia="Times New Roman" w:hAnsi="Arial" w:cs="Times New Roman"/>
          <w:szCs w:val="20"/>
          <w:lang w:eastAsia="de-DE"/>
        </w:rPr>
      </w:pPr>
      <w:r>
        <w:rPr>
          <w:rFonts w:ascii="Arial" w:eastAsia="Times New Roman" w:hAnsi="Arial" w:cs="Times New Roman"/>
          <w:szCs w:val="20"/>
          <w:lang w:eastAsia="de-DE"/>
        </w:rPr>
        <w:t>Der Projektantrag sollte möglichst folgende Angaben enthalten:</w:t>
      </w:r>
    </w:p>
    <w:p w:rsidR="00F969E3" w:rsidRDefault="007A456F"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sidRPr="007A456F">
        <w:rPr>
          <w:rFonts w:ascii="Arial" w:eastAsia="Times New Roman" w:hAnsi="Arial" w:cs="Times New Roman"/>
          <w:szCs w:val="20"/>
          <w:lang w:eastAsia="de-DE"/>
        </w:rPr>
        <w:t>Zielsetzungen des Projektes,</w:t>
      </w:r>
    </w:p>
    <w:p w:rsidR="007A456F" w:rsidRPr="007A456F" w:rsidRDefault="00F969E3"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Pr>
          <w:rFonts w:ascii="Arial" w:eastAsia="Times New Roman" w:hAnsi="Arial" w:cs="Times New Roman"/>
          <w:szCs w:val="20"/>
          <w:lang w:eastAsia="de-DE"/>
        </w:rPr>
        <w:t>Bisherige Laufzeit des Projektes</w:t>
      </w:r>
      <w:r w:rsidR="007A456F" w:rsidRPr="007A456F">
        <w:rPr>
          <w:rFonts w:ascii="Arial" w:eastAsia="Times New Roman" w:hAnsi="Arial" w:cs="Times New Roman"/>
          <w:szCs w:val="20"/>
          <w:lang w:eastAsia="de-DE"/>
        </w:rPr>
        <w:t xml:space="preserve"> </w:t>
      </w:r>
    </w:p>
    <w:p w:rsidR="007A456F" w:rsidRPr="007A456F" w:rsidRDefault="007A456F"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sidRPr="007A456F">
        <w:rPr>
          <w:rFonts w:ascii="Arial" w:eastAsia="Times New Roman" w:hAnsi="Arial" w:cs="Times New Roman"/>
          <w:szCs w:val="20"/>
          <w:lang w:eastAsia="de-DE"/>
        </w:rPr>
        <w:t>Erfolgsindikatoren</w:t>
      </w:r>
    </w:p>
    <w:p w:rsidR="007A456F" w:rsidRPr="007A456F" w:rsidRDefault="007A456F"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sidRPr="007A456F">
        <w:rPr>
          <w:rFonts w:ascii="Arial" w:eastAsia="Times New Roman" w:hAnsi="Arial" w:cs="Times New Roman"/>
          <w:szCs w:val="20"/>
          <w:lang w:eastAsia="de-DE"/>
        </w:rPr>
        <w:t>weitere Projektbeteiligte oder Kooperationspartner</w:t>
      </w:r>
    </w:p>
    <w:p w:rsidR="007A456F" w:rsidRPr="007A456F" w:rsidRDefault="007A456F"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sidRPr="007A456F">
        <w:rPr>
          <w:rFonts w:ascii="Arial" w:eastAsia="Times New Roman" w:hAnsi="Arial" w:cs="Times New Roman"/>
          <w:szCs w:val="20"/>
          <w:lang w:eastAsia="de-DE"/>
        </w:rPr>
        <w:t>Unterstützung durch die Mitglieder</w:t>
      </w:r>
    </w:p>
    <w:p w:rsidR="007A456F" w:rsidRPr="007A456F" w:rsidRDefault="007A456F"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sidRPr="007A456F">
        <w:rPr>
          <w:rFonts w:ascii="Arial" w:eastAsia="Times New Roman" w:hAnsi="Arial" w:cs="Times New Roman"/>
          <w:szCs w:val="20"/>
          <w:lang w:eastAsia="de-DE"/>
        </w:rPr>
        <w:t xml:space="preserve">Projektentwicklung </w:t>
      </w:r>
    </w:p>
    <w:p w:rsidR="007A456F" w:rsidRPr="007A456F" w:rsidRDefault="00384DE8"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Pr>
          <w:rFonts w:ascii="Arial" w:eastAsia="Times New Roman" w:hAnsi="Arial" w:cs="Times New Roman"/>
          <w:szCs w:val="20"/>
          <w:lang w:eastAsia="de-DE"/>
        </w:rPr>
        <w:t>Zielgruppe</w:t>
      </w:r>
      <w:r w:rsidR="007A456F" w:rsidRPr="007A456F">
        <w:rPr>
          <w:rFonts w:ascii="Arial" w:eastAsia="Times New Roman" w:hAnsi="Arial" w:cs="Times New Roman"/>
          <w:szCs w:val="20"/>
          <w:lang w:eastAsia="de-DE"/>
        </w:rPr>
        <w:t xml:space="preserve"> </w:t>
      </w:r>
    </w:p>
    <w:p w:rsidR="007A456F" w:rsidRPr="007A456F" w:rsidRDefault="007A456F"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sidRPr="007A456F">
        <w:rPr>
          <w:rFonts w:ascii="Arial" w:eastAsia="Times New Roman" w:hAnsi="Arial" w:cs="Times New Roman"/>
          <w:szCs w:val="20"/>
          <w:lang w:eastAsia="de-DE"/>
        </w:rPr>
        <w:t xml:space="preserve">Ort und voraussichtliche Laufzeit bzw. Zeitpunkt des Projektes </w:t>
      </w:r>
    </w:p>
    <w:p w:rsidR="007A456F" w:rsidRPr="007A456F" w:rsidRDefault="007A456F"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sidRPr="007A456F">
        <w:rPr>
          <w:rFonts w:ascii="Arial" w:eastAsia="Times New Roman" w:hAnsi="Arial" w:cs="Times New Roman"/>
          <w:szCs w:val="20"/>
          <w:lang w:eastAsia="de-DE"/>
        </w:rPr>
        <w:lastRenderedPageBreak/>
        <w:t xml:space="preserve">Kosten des Projektes (Finanzierungsplan) </w:t>
      </w:r>
    </w:p>
    <w:p w:rsidR="00C91FF2" w:rsidRPr="007A456F" w:rsidRDefault="000E08D0" w:rsidP="007A456F">
      <w:pPr>
        <w:pStyle w:val="Listenabsatz"/>
        <w:numPr>
          <w:ilvl w:val="0"/>
          <w:numId w:val="20"/>
        </w:numPr>
        <w:tabs>
          <w:tab w:val="left" w:pos="360"/>
        </w:tabs>
        <w:spacing w:after="0" w:line="240" w:lineRule="auto"/>
        <w:ind w:left="567" w:hanging="283"/>
        <w:jc w:val="both"/>
        <w:rPr>
          <w:rFonts w:ascii="Arial" w:eastAsia="Times New Roman" w:hAnsi="Arial" w:cs="Times New Roman"/>
          <w:szCs w:val="20"/>
          <w:lang w:eastAsia="de-DE"/>
        </w:rPr>
      </w:pPr>
      <w:r>
        <w:rPr>
          <w:rFonts w:ascii="Arial" w:eastAsia="Times New Roman" w:hAnsi="Arial" w:cs="Times New Roman"/>
          <w:szCs w:val="20"/>
          <w:lang w:eastAsia="de-DE"/>
        </w:rPr>
        <w:t>Weiterführung und –</w:t>
      </w:r>
      <w:r w:rsidR="007A456F" w:rsidRPr="007A456F">
        <w:rPr>
          <w:rFonts w:ascii="Arial" w:eastAsia="Times New Roman" w:hAnsi="Arial" w:cs="Times New Roman"/>
          <w:szCs w:val="20"/>
          <w:lang w:eastAsia="de-DE"/>
        </w:rPr>
        <w:t>finanzierung (Verstetigung)</w:t>
      </w:r>
    </w:p>
    <w:p w:rsidR="0068497D" w:rsidRPr="0068497D" w:rsidRDefault="0068497D" w:rsidP="0068497D">
      <w:pPr>
        <w:spacing w:after="0" w:line="240" w:lineRule="auto"/>
        <w:ind w:left="360"/>
        <w:jc w:val="both"/>
        <w:rPr>
          <w:rFonts w:ascii="Arial" w:eastAsia="Times New Roman" w:hAnsi="Arial" w:cs="Times New Roman"/>
          <w:szCs w:val="20"/>
          <w:lang w:eastAsia="de-DE"/>
        </w:rPr>
      </w:pPr>
    </w:p>
    <w:p w:rsidR="0068497D" w:rsidRDefault="0068497D" w:rsidP="0068497D">
      <w:pPr>
        <w:spacing w:after="0" w:line="240" w:lineRule="auto"/>
        <w:ind w:left="360"/>
        <w:jc w:val="both"/>
        <w:rPr>
          <w:rFonts w:ascii="Arial" w:eastAsia="Times New Roman" w:hAnsi="Arial" w:cs="Times New Roman"/>
          <w:u w:val="single"/>
          <w:lang w:eastAsia="de-DE"/>
        </w:rPr>
      </w:pPr>
      <w:r w:rsidRPr="0068497D">
        <w:rPr>
          <w:rFonts w:ascii="Arial" w:eastAsia="Times New Roman" w:hAnsi="Arial" w:cs="Times New Roman"/>
          <w:lang w:eastAsia="de-DE"/>
        </w:rPr>
        <w:t xml:space="preserve">Handzettel bzw. Flyer sollen nur dann dem Antrag beigelegt werden, wenn diese Materialien von der Selbsthilfegruppe eigenständig bzw. in ihrem Auftrag hergestellt worden sind. </w:t>
      </w:r>
      <w:r w:rsidRPr="0068497D">
        <w:rPr>
          <w:rFonts w:ascii="Arial" w:eastAsia="Times New Roman" w:hAnsi="Arial" w:cs="Times New Roman"/>
          <w:u w:val="single"/>
          <w:lang w:eastAsia="de-DE"/>
        </w:rPr>
        <w:t>Nicht beizulegen sind Materialien der Landes- und Bundesverbände.</w:t>
      </w:r>
    </w:p>
    <w:p w:rsidR="0092271B" w:rsidRDefault="0092271B" w:rsidP="0068497D">
      <w:pPr>
        <w:spacing w:after="0" w:line="240" w:lineRule="auto"/>
        <w:ind w:left="360"/>
        <w:jc w:val="both"/>
        <w:rPr>
          <w:rFonts w:ascii="Arial" w:eastAsia="Times New Roman" w:hAnsi="Arial" w:cs="Times New Roman"/>
          <w:lang w:eastAsia="de-DE"/>
        </w:rPr>
      </w:pPr>
    </w:p>
    <w:p w:rsidR="0092271B" w:rsidRPr="0092271B" w:rsidRDefault="0092271B" w:rsidP="0092271B">
      <w:pPr>
        <w:spacing w:after="0" w:line="240" w:lineRule="auto"/>
        <w:ind w:left="284"/>
        <w:jc w:val="both"/>
        <w:rPr>
          <w:rFonts w:ascii="Arial" w:eastAsia="Times New Roman" w:hAnsi="Arial" w:cs="Times New Roman"/>
          <w:lang w:eastAsia="de-DE"/>
        </w:rPr>
      </w:pPr>
      <w:r w:rsidRPr="0092271B">
        <w:rPr>
          <w:rFonts w:ascii="Arial" w:eastAsia="Times New Roman" w:hAnsi="Arial" w:cs="Times New Roman"/>
          <w:lang w:eastAsia="de-DE"/>
        </w:rPr>
        <w:t>Der Antragsteller bezieht in das Projekt keine Pharma-, Medizinproduktehersteller, keine Hersteller alkoholischer Getränke oder Tabakunternehmen ein. Diese verfolgen in erster Linie Kommerzielle/ wirtschaftliche Interessen. Das geförderte Projekt darf keine Werbung von Dritten enthalten.</w:t>
      </w:r>
    </w:p>
    <w:p w:rsidR="001E47FC" w:rsidRDefault="001E47FC" w:rsidP="0092271B">
      <w:pPr>
        <w:spacing w:after="0" w:line="240" w:lineRule="auto"/>
        <w:ind w:left="284"/>
        <w:jc w:val="both"/>
        <w:rPr>
          <w:rFonts w:ascii="Arial" w:eastAsia="Times New Roman" w:hAnsi="Arial" w:cs="Times New Roman"/>
          <w:u w:val="single"/>
          <w:lang w:eastAsia="de-DE"/>
        </w:rPr>
      </w:pPr>
    </w:p>
    <w:p w:rsidR="0068497D" w:rsidRPr="0068497D" w:rsidRDefault="0068497D" w:rsidP="0068497D">
      <w:pPr>
        <w:spacing w:after="0" w:line="240" w:lineRule="auto"/>
        <w:jc w:val="both"/>
        <w:rPr>
          <w:rFonts w:ascii="Arial" w:eastAsia="Times New Roman" w:hAnsi="Arial" w:cs="Times New Roman"/>
          <w:sz w:val="18"/>
          <w:szCs w:val="18"/>
          <w:lang w:eastAsia="de-DE"/>
        </w:rPr>
      </w:pPr>
    </w:p>
    <w:p w:rsidR="0068497D" w:rsidRPr="0068497D" w:rsidRDefault="0068497D" w:rsidP="0068497D">
      <w:pPr>
        <w:keepNext/>
        <w:numPr>
          <w:ilvl w:val="0"/>
          <w:numId w:val="1"/>
        </w:numPr>
        <w:spacing w:after="0" w:line="240" w:lineRule="auto"/>
        <w:outlineLvl w:val="0"/>
        <w:rPr>
          <w:rFonts w:ascii="Arial" w:eastAsia="Arial Unicode MS" w:hAnsi="Arial" w:cs="Times New Roman"/>
          <w:b/>
          <w:sz w:val="24"/>
          <w:szCs w:val="24"/>
          <w:lang w:eastAsia="de-DE"/>
        </w:rPr>
      </w:pPr>
      <w:bookmarkStart w:id="12" w:name="_Toc431906823"/>
      <w:bookmarkStart w:id="13" w:name="_Ref532555436"/>
      <w:r w:rsidRPr="0068497D">
        <w:rPr>
          <w:rFonts w:ascii="Arial" w:eastAsia="Times New Roman" w:hAnsi="Arial" w:cs="Times New Roman"/>
          <w:b/>
          <w:sz w:val="24"/>
          <w:szCs w:val="24"/>
          <w:lang w:eastAsia="de-DE"/>
        </w:rPr>
        <w:t>Einreichung der Förderanträge, Antrags- und Bearbeitungsfrist</w:t>
      </w:r>
      <w:bookmarkEnd w:id="12"/>
      <w:bookmarkEnd w:id="13"/>
    </w:p>
    <w:p w:rsidR="0068497D" w:rsidRPr="0068497D" w:rsidRDefault="0068497D" w:rsidP="0068497D">
      <w:pPr>
        <w:spacing w:after="0" w:line="240" w:lineRule="auto"/>
        <w:jc w:val="both"/>
        <w:rPr>
          <w:rFonts w:ascii="Arial" w:eastAsia="Times New Roman" w:hAnsi="Arial" w:cs="Times New Roman"/>
          <w:sz w:val="16"/>
          <w:szCs w:val="16"/>
          <w:lang w:eastAsia="de-DE"/>
        </w:rPr>
      </w:pPr>
    </w:p>
    <w:p w:rsidR="0068497D" w:rsidRPr="0068497D" w:rsidRDefault="0068497D" w:rsidP="0068497D">
      <w:pPr>
        <w:spacing w:after="0" w:line="240" w:lineRule="auto"/>
        <w:ind w:left="360"/>
        <w:jc w:val="both"/>
        <w:rPr>
          <w:rFonts w:ascii="Arial" w:eastAsia="Times New Roman" w:hAnsi="Arial" w:cs="Times New Roman"/>
          <w:szCs w:val="20"/>
          <w:lang w:eastAsia="de-DE"/>
        </w:rPr>
      </w:pPr>
      <w:r w:rsidRPr="0068497D">
        <w:rPr>
          <w:rFonts w:ascii="Arial" w:eastAsia="Times New Roman" w:hAnsi="Arial" w:cs="Times New Roman"/>
          <w:szCs w:val="20"/>
          <w:lang w:eastAsia="de-DE"/>
        </w:rPr>
        <w:t xml:space="preserve">Die </w:t>
      </w:r>
      <w:r w:rsidR="001E47FC">
        <w:rPr>
          <w:rFonts w:ascii="Arial" w:eastAsia="Times New Roman" w:hAnsi="Arial" w:cs="Times New Roman"/>
          <w:lang w:eastAsia="de-DE"/>
        </w:rPr>
        <w:t>Anträge auf Projektf</w:t>
      </w:r>
      <w:r w:rsidRPr="0068497D">
        <w:rPr>
          <w:rFonts w:ascii="Arial" w:eastAsia="Times New Roman" w:hAnsi="Arial" w:cs="Times New Roman"/>
          <w:lang w:eastAsia="de-DE"/>
        </w:rPr>
        <w:t>örderung</w:t>
      </w:r>
      <w:r w:rsidR="001E47FC">
        <w:rPr>
          <w:rFonts w:ascii="Arial" w:eastAsia="Times New Roman" w:hAnsi="Arial" w:cs="Times New Roman"/>
          <w:szCs w:val="20"/>
          <w:lang w:eastAsia="de-DE"/>
        </w:rPr>
        <w:t xml:space="preserve"> könn</w:t>
      </w:r>
      <w:r w:rsidRPr="0068497D">
        <w:rPr>
          <w:rFonts w:ascii="Arial" w:eastAsia="Times New Roman" w:hAnsi="Arial" w:cs="Times New Roman"/>
          <w:szCs w:val="20"/>
          <w:lang w:eastAsia="de-DE"/>
        </w:rPr>
        <w:t xml:space="preserve">en </w:t>
      </w:r>
      <w:r w:rsidR="001E47FC">
        <w:rPr>
          <w:rFonts w:ascii="Arial" w:eastAsia="Times New Roman" w:hAnsi="Arial" w:cs="Times New Roman"/>
          <w:szCs w:val="20"/>
          <w:lang w:eastAsia="de-DE"/>
        </w:rPr>
        <w:t>ganzjährig für das</w:t>
      </w:r>
      <w:r w:rsidRPr="0068497D">
        <w:rPr>
          <w:rFonts w:ascii="Arial" w:eastAsia="Times New Roman" w:hAnsi="Arial" w:cs="Times New Roman"/>
          <w:lang w:eastAsia="de-DE"/>
        </w:rPr>
        <w:t xml:space="preserve"> laufende</w:t>
      </w:r>
      <w:r w:rsidR="001E47FC">
        <w:rPr>
          <w:rFonts w:ascii="Arial" w:eastAsia="Times New Roman" w:hAnsi="Arial" w:cs="Times New Roman"/>
          <w:lang w:eastAsia="de-DE"/>
        </w:rPr>
        <w:t xml:space="preserve"> oder kommende</w:t>
      </w:r>
      <w:r w:rsidRPr="0068497D">
        <w:rPr>
          <w:rFonts w:ascii="Arial" w:eastAsia="Times New Roman" w:hAnsi="Arial" w:cs="Times New Roman"/>
          <w:lang w:eastAsia="de-DE"/>
        </w:rPr>
        <w:t xml:space="preserve"> Förderjahr bei der AOK Nordost – Die Gesundheitskasse eingereicht </w:t>
      </w:r>
      <w:r w:rsidR="001E47FC">
        <w:rPr>
          <w:rFonts w:ascii="Arial" w:eastAsia="Times New Roman" w:hAnsi="Arial" w:cs="Times New Roman"/>
          <w:lang w:eastAsia="de-DE"/>
        </w:rPr>
        <w:t>werden. Anträge, die nach der Ausschöpfung des Fördermittelbudgets des laufenden Förderjahres</w:t>
      </w:r>
      <w:r w:rsidR="001E47FC">
        <w:rPr>
          <w:rFonts w:ascii="Arial" w:eastAsia="Times New Roman" w:hAnsi="Arial" w:cs="Times New Roman"/>
          <w:szCs w:val="20"/>
          <w:lang w:eastAsia="de-DE"/>
        </w:rPr>
        <w:t xml:space="preserve"> eingehen, können </w:t>
      </w:r>
      <w:r w:rsidR="00CA170C">
        <w:rPr>
          <w:rFonts w:ascii="Arial" w:eastAsia="Times New Roman" w:hAnsi="Arial" w:cs="Times New Roman"/>
          <w:szCs w:val="20"/>
          <w:lang w:eastAsia="de-DE"/>
        </w:rPr>
        <w:t xml:space="preserve">im laufenden Förderjahr </w:t>
      </w:r>
      <w:r w:rsidRPr="0068497D">
        <w:rPr>
          <w:rFonts w:ascii="Arial" w:eastAsia="Times New Roman" w:hAnsi="Arial" w:cs="Times New Roman"/>
          <w:szCs w:val="20"/>
          <w:u w:val="single"/>
          <w:lang w:eastAsia="de-DE"/>
        </w:rPr>
        <w:t>nicht</w:t>
      </w:r>
      <w:r w:rsidRPr="0068497D">
        <w:rPr>
          <w:rFonts w:ascii="Arial" w:eastAsia="Times New Roman" w:hAnsi="Arial" w:cs="Times New Roman"/>
          <w:szCs w:val="20"/>
          <w:lang w:eastAsia="de-DE"/>
        </w:rPr>
        <w:t xml:space="preserve"> berücksichtigt werden.</w:t>
      </w:r>
    </w:p>
    <w:p w:rsidR="0068497D" w:rsidRPr="0068497D" w:rsidRDefault="0068497D" w:rsidP="0068497D">
      <w:pPr>
        <w:tabs>
          <w:tab w:val="left" w:pos="360"/>
        </w:tabs>
        <w:spacing w:after="0" w:line="240" w:lineRule="auto"/>
        <w:ind w:left="360"/>
        <w:jc w:val="both"/>
        <w:rPr>
          <w:rFonts w:ascii="Arial" w:eastAsia="Times New Roman" w:hAnsi="Arial" w:cs="Times New Roman"/>
          <w:sz w:val="16"/>
          <w:szCs w:val="16"/>
          <w:lang w:eastAsia="de-DE"/>
        </w:rPr>
      </w:pPr>
    </w:p>
    <w:p w:rsidR="0068497D" w:rsidRPr="0068497D" w:rsidRDefault="0068497D" w:rsidP="0068497D">
      <w:pPr>
        <w:tabs>
          <w:tab w:val="left" w:pos="360"/>
        </w:tabs>
        <w:spacing w:after="0" w:line="240" w:lineRule="auto"/>
        <w:ind w:left="360"/>
        <w:jc w:val="both"/>
        <w:rPr>
          <w:rFonts w:ascii="Arial" w:eastAsia="Times New Roman" w:hAnsi="Arial" w:cs="Times New Roman"/>
          <w:lang w:eastAsia="de-DE"/>
        </w:rPr>
      </w:pPr>
      <w:r w:rsidRPr="0068497D">
        <w:rPr>
          <w:rFonts w:ascii="Arial" w:eastAsia="Times New Roman" w:hAnsi="Arial" w:cs="Times New Roman"/>
          <w:szCs w:val="20"/>
          <w:lang w:eastAsia="de-DE"/>
        </w:rPr>
        <w:t>Die Bearbeitung der Anträge erfolgt zeitnah</w:t>
      </w:r>
      <w:r w:rsidR="00CA170C">
        <w:rPr>
          <w:rFonts w:ascii="Arial" w:eastAsia="Times New Roman" w:hAnsi="Arial" w:cs="Times New Roman"/>
          <w:szCs w:val="20"/>
          <w:lang w:eastAsia="de-DE"/>
        </w:rPr>
        <w:t xml:space="preserve"> durch die AOK Nordost – Die Gesundheitskasse.</w:t>
      </w:r>
    </w:p>
    <w:p w:rsidR="0068497D" w:rsidRPr="0068497D" w:rsidRDefault="0068497D" w:rsidP="0068497D">
      <w:pPr>
        <w:spacing w:after="0" w:line="240" w:lineRule="auto"/>
        <w:ind w:left="360"/>
        <w:jc w:val="both"/>
        <w:rPr>
          <w:rFonts w:ascii="Arial" w:eastAsia="Times New Roman" w:hAnsi="Arial" w:cs="Arial"/>
          <w:sz w:val="16"/>
          <w:szCs w:val="16"/>
          <w:lang w:eastAsia="de-DE"/>
        </w:rPr>
      </w:pPr>
    </w:p>
    <w:p w:rsidR="0068497D" w:rsidRDefault="0068497D" w:rsidP="0068497D">
      <w:pPr>
        <w:autoSpaceDE w:val="0"/>
        <w:autoSpaceDN w:val="0"/>
        <w:adjustRightInd w:val="0"/>
        <w:spacing w:after="0" w:line="240" w:lineRule="auto"/>
        <w:ind w:left="360"/>
        <w:rPr>
          <w:rFonts w:ascii="Arial" w:eastAsia="Times New Roman" w:hAnsi="Arial" w:cs="Arial"/>
          <w:szCs w:val="20"/>
          <w:lang w:eastAsia="de-DE"/>
        </w:rPr>
      </w:pPr>
      <w:r w:rsidRPr="0068497D">
        <w:rPr>
          <w:rFonts w:ascii="Arial" w:eastAsia="Times New Roman" w:hAnsi="Arial" w:cs="Arial"/>
          <w:szCs w:val="20"/>
          <w:lang w:eastAsia="de-DE"/>
        </w:rPr>
        <w:t>Eine abschließende Bearbeitung und Bewertung kann aber nur dann erfolgen, wenn die Antragsunterlagen vollständig ausgefüllt und alle erforderlichen Anlagen beigefügt sind. Unvollständige Antragsunterlagen können bei de</w:t>
      </w:r>
      <w:r w:rsidR="0055465E">
        <w:rPr>
          <w:rFonts w:ascii="Arial" w:eastAsia="Times New Roman" w:hAnsi="Arial" w:cs="Arial"/>
          <w:szCs w:val="20"/>
          <w:lang w:eastAsia="de-DE"/>
        </w:rPr>
        <w:t>r Verteilung der Fördermittel nicht berücksichtigt werden</w:t>
      </w:r>
      <w:r w:rsidRPr="0068497D">
        <w:rPr>
          <w:rFonts w:ascii="Arial" w:eastAsia="Times New Roman" w:hAnsi="Arial" w:cs="Arial"/>
          <w:szCs w:val="20"/>
          <w:lang w:eastAsia="de-DE"/>
        </w:rPr>
        <w:t>.</w:t>
      </w:r>
    </w:p>
    <w:p w:rsidR="00F71CE9" w:rsidRDefault="00F71CE9" w:rsidP="0068497D">
      <w:pPr>
        <w:autoSpaceDE w:val="0"/>
        <w:autoSpaceDN w:val="0"/>
        <w:adjustRightInd w:val="0"/>
        <w:spacing w:after="0" w:line="240" w:lineRule="auto"/>
        <w:ind w:left="360"/>
        <w:rPr>
          <w:rFonts w:ascii="Arial" w:eastAsia="Times New Roman" w:hAnsi="Arial" w:cs="Arial"/>
          <w:szCs w:val="20"/>
          <w:lang w:eastAsia="de-DE"/>
        </w:rPr>
      </w:pPr>
    </w:p>
    <w:p w:rsidR="00F71CE9" w:rsidRDefault="00F71CE9" w:rsidP="00F71CE9">
      <w:pPr>
        <w:autoSpaceDE w:val="0"/>
        <w:autoSpaceDN w:val="0"/>
        <w:adjustRightInd w:val="0"/>
        <w:spacing w:after="0" w:line="240" w:lineRule="auto"/>
        <w:ind w:left="360"/>
        <w:rPr>
          <w:rFonts w:ascii="Arial" w:eastAsia="Times New Roman" w:hAnsi="Arial" w:cs="Arial"/>
          <w:szCs w:val="20"/>
          <w:lang w:eastAsia="de-DE"/>
        </w:rPr>
      </w:pPr>
      <w:r>
        <w:rPr>
          <w:rFonts w:ascii="Arial" w:eastAsia="Times New Roman" w:hAnsi="Arial" w:cs="Arial"/>
          <w:szCs w:val="20"/>
          <w:lang w:eastAsia="de-DE"/>
        </w:rPr>
        <w:t>Bestandteil d</w:t>
      </w:r>
      <w:r w:rsidRPr="00F71CE9">
        <w:rPr>
          <w:rFonts w:ascii="Arial" w:eastAsia="Times New Roman" w:hAnsi="Arial" w:cs="Arial"/>
          <w:szCs w:val="20"/>
          <w:lang w:eastAsia="de-DE"/>
        </w:rPr>
        <w:t>es Bewilligungsschreibens sind</w:t>
      </w:r>
      <w:r>
        <w:rPr>
          <w:rFonts w:ascii="Arial" w:eastAsia="Times New Roman" w:hAnsi="Arial" w:cs="Arial"/>
          <w:szCs w:val="20"/>
          <w:lang w:eastAsia="de-DE"/>
        </w:rPr>
        <w:t xml:space="preserve"> die Abrechnungsformulare und die </w:t>
      </w:r>
      <w:r w:rsidRPr="00F71CE9">
        <w:rPr>
          <w:rFonts w:ascii="Arial" w:eastAsia="Times New Roman" w:hAnsi="Arial" w:cs="Arial"/>
          <w:szCs w:val="20"/>
          <w:lang w:eastAsia="de-DE"/>
        </w:rPr>
        <w:t>Allgemeinen Nebenbestimmungen</w:t>
      </w:r>
      <w:r>
        <w:rPr>
          <w:rFonts w:ascii="Arial" w:eastAsia="Times New Roman" w:hAnsi="Arial" w:cs="Arial"/>
          <w:szCs w:val="20"/>
          <w:lang w:eastAsia="de-DE"/>
        </w:rPr>
        <w:t xml:space="preserve">, die </w:t>
      </w:r>
      <w:r w:rsidRPr="00F71CE9">
        <w:rPr>
          <w:rFonts w:ascii="Arial" w:eastAsia="Times New Roman" w:hAnsi="Arial" w:cs="Arial"/>
          <w:szCs w:val="20"/>
          <w:lang w:eastAsia="de-DE"/>
        </w:rPr>
        <w:t>weitere Informat</w:t>
      </w:r>
      <w:r>
        <w:rPr>
          <w:rFonts w:ascii="Arial" w:eastAsia="Times New Roman" w:hAnsi="Arial" w:cs="Arial"/>
          <w:szCs w:val="20"/>
          <w:lang w:eastAsia="de-DE"/>
        </w:rPr>
        <w:t>ionen zur Projektabrechnung und den</w:t>
      </w:r>
      <w:r w:rsidRPr="00F71CE9">
        <w:rPr>
          <w:rFonts w:ascii="Arial" w:eastAsia="Times New Roman" w:hAnsi="Arial" w:cs="Arial"/>
          <w:szCs w:val="20"/>
          <w:lang w:eastAsia="de-DE"/>
        </w:rPr>
        <w:t xml:space="preserve"> einzureichenden Unterl</w:t>
      </w:r>
      <w:r>
        <w:rPr>
          <w:rFonts w:ascii="Arial" w:eastAsia="Times New Roman" w:hAnsi="Arial" w:cs="Arial"/>
          <w:szCs w:val="20"/>
          <w:lang w:eastAsia="de-DE"/>
        </w:rPr>
        <w:t>agen enthalten</w:t>
      </w:r>
    </w:p>
    <w:p w:rsidR="00F71CE9" w:rsidRDefault="00F71CE9" w:rsidP="00F71CE9">
      <w:pPr>
        <w:autoSpaceDE w:val="0"/>
        <w:autoSpaceDN w:val="0"/>
        <w:adjustRightInd w:val="0"/>
        <w:spacing w:after="0" w:line="240" w:lineRule="auto"/>
        <w:ind w:left="360"/>
        <w:rPr>
          <w:rFonts w:ascii="Arial" w:eastAsia="Times New Roman" w:hAnsi="Arial" w:cs="Arial"/>
          <w:szCs w:val="20"/>
          <w:lang w:eastAsia="de-DE"/>
        </w:rPr>
      </w:pPr>
    </w:p>
    <w:p w:rsidR="0068497D" w:rsidRPr="0035592F" w:rsidRDefault="0035592F" w:rsidP="0035592F">
      <w:pPr>
        <w:keepNext/>
        <w:numPr>
          <w:ilvl w:val="0"/>
          <w:numId w:val="1"/>
        </w:numPr>
        <w:spacing w:after="0" w:line="240" w:lineRule="auto"/>
        <w:outlineLvl w:val="0"/>
        <w:rPr>
          <w:rFonts w:ascii="Arial" w:eastAsia="Arial Unicode MS" w:hAnsi="Arial" w:cs="Times New Roman"/>
          <w:b/>
          <w:sz w:val="24"/>
          <w:szCs w:val="24"/>
          <w:lang w:eastAsia="de-DE"/>
        </w:rPr>
      </w:pPr>
      <w:bookmarkStart w:id="14" w:name="_Ref532555425"/>
      <w:r w:rsidRPr="0035592F">
        <w:rPr>
          <w:rFonts w:ascii="Arial" w:eastAsia="Times New Roman" w:hAnsi="Arial" w:cs="Times New Roman"/>
          <w:b/>
          <w:sz w:val="24"/>
          <w:szCs w:val="24"/>
          <w:lang w:eastAsia="de-DE"/>
        </w:rPr>
        <w:t>Informations- und Mitteilungspflichten des Fördermittelempfängers</w:t>
      </w:r>
      <w:bookmarkEnd w:id="14"/>
    </w:p>
    <w:p w:rsidR="0035592F" w:rsidRDefault="0035592F" w:rsidP="0035592F">
      <w:pPr>
        <w:keepNext/>
        <w:spacing w:after="0" w:line="240" w:lineRule="auto"/>
        <w:ind w:left="360"/>
        <w:outlineLvl w:val="0"/>
        <w:rPr>
          <w:rFonts w:ascii="Arial" w:eastAsia="Arial Unicode MS" w:hAnsi="Arial" w:cs="Times New Roman"/>
          <w:b/>
          <w:sz w:val="24"/>
          <w:szCs w:val="24"/>
          <w:lang w:eastAsia="de-DE"/>
        </w:rPr>
      </w:pPr>
    </w:p>
    <w:p w:rsidR="0035592F" w:rsidRPr="00384DE8" w:rsidRDefault="0035592F" w:rsidP="00384DE8">
      <w:pPr>
        <w:keepNext/>
        <w:spacing w:after="0" w:line="240" w:lineRule="auto"/>
        <w:ind w:left="360"/>
        <w:outlineLvl w:val="0"/>
        <w:rPr>
          <w:rFonts w:ascii="Arial" w:eastAsia="Arial Unicode MS" w:hAnsi="Arial" w:cs="Times New Roman"/>
          <w:lang w:eastAsia="de-DE"/>
        </w:rPr>
      </w:pPr>
      <w:r w:rsidRPr="00384DE8">
        <w:rPr>
          <w:rFonts w:ascii="Arial" w:eastAsia="Arial Unicode MS" w:hAnsi="Arial" w:cs="Times New Roman"/>
          <w:lang w:eastAsia="de-DE"/>
        </w:rPr>
        <w:t xml:space="preserve">Der Fördermittelempfänger ist verpflichtet, dem Fördermittelgeber projektbezogene Änderungen anzuzeigen z.B. </w:t>
      </w:r>
      <w:r w:rsidR="0055465E" w:rsidRPr="00384DE8">
        <w:rPr>
          <w:rFonts w:ascii="Arial" w:eastAsia="Arial Unicode MS" w:hAnsi="Arial" w:cs="Times New Roman"/>
          <w:lang w:eastAsia="de-DE"/>
        </w:rPr>
        <w:t>wenn</w:t>
      </w:r>
    </w:p>
    <w:p w:rsidR="0035592F" w:rsidRPr="00384DE8" w:rsidRDefault="0035592F" w:rsidP="00384DE8">
      <w:pPr>
        <w:keepNext/>
        <w:numPr>
          <w:ilvl w:val="1"/>
          <w:numId w:val="14"/>
        </w:numPr>
        <w:tabs>
          <w:tab w:val="clear" w:pos="1440"/>
          <w:tab w:val="num" w:pos="2226"/>
        </w:tabs>
        <w:spacing w:after="0" w:line="240" w:lineRule="auto"/>
        <w:ind w:left="786" w:hanging="426"/>
        <w:outlineLvl w:val="0"/>
        <w:rPr>
          <w:rFonts w:ascii="Arial" w:eastAsia="Arial Unicode MS" w:hAnsi="Arial" w:cs="Times New Roman"/>
          <w:lang w:eastAsia="de-DE"/>
        </w:rPr>
      </w:pPr>
      <w:r w:rsidRPr="00384DE8">
        <w:rPr>
          <w:rFonts w:ascii="Arial" w:eastAsia="Arial Unicode MS" w:hAnsi="Arial" w:cs="Times New Roman"/>
          <w:lang w:eastAsia="de-DE"/>
        </w:rPr>
        <w:t>nach Einreichung des Projektförderantrags werden weitere Fördermittel von anderen Stellen zur Verfügung gestellt</w:t>
      </w:r>
      <w:r w:rsidR="0055465E" w:rsidRPr="00384DE8">
        <w:rPr>
          <w:rFonts w:ascii="Arial" w:eastAsia="Arial Unicode MS" w:hAnsi="Arial" w:cs="Times New Roman"/>
          <w:lang w:eastAsia="de-DE"/>
        </w:rPr>
        <w:t xml:space="preserve"> </w:t>
      </w:r>
    </w:p>
    <w:p w:rsidR="0035592F" w:rsidRPr="00384DE8" w:rsidRDefault="0035592F" w:rsidP="00384DE8">
      <w:pPr>
        <w:keepNext/>
        <w:numPr>
          <w:ilvl w:val="1"/>
          <w:numId w:val="14"/>
        </w:numPr>
        <w:tabs>
          <w:tab w:val="clear" w:pos="1440"/>
          <w:tab w:val="num" w:pos="1866"/>
        </w:tabs>
        <w:spacing w:after="0" w:line="240" w:lineRule="auto"/>
        <w:ind w:left="786" w:hanging="426"/>
        <w:outlineLvl w:val="0"/>
        <w:rPr>
          <w:rFonts w:ascii="Arial" w:eastAsia="Arial Unicode MS" w:hAnsi="Arial" w:cs="Times New Roman"/>
          <w:lang w:eastAsia="de-DE"/>
        </w:rPr>
      </w:pPr>
      <w:r w:rsidRPr="00384DE8">
        <w:rPr>
          <w:rFonts w:ascii="Arial" w:eastAsia="Arial Unicode MS" w:hAnsi="Arial" w:cs="Times New Roman"/>
          <w:lang w:eastAsia="de-DE"/>
        </w:rPr>
        <w:t>sich maßgebliche Projektumstände</w:t>
      </w:r>
      <w:r w:rsidR="002E31FE">
        <w:rPr>
          <w:rFonts w:ascii="Arial" w:eastAsia="Arial Unicode MS" w:hAnsi="Arial" w:cs="Times New Roman"/>
          <w:lang w:eastAsia="de-DE"/>
        </w:rPr>
        <w:t xml:space="preserve"> oder/und -inhalte</w:t>
      </w:r>
      <w:r w:rsidRPr="00384DE8">
        <w:rPr>
          <w:rFonts w:ascii="Arial" w:eastAsia="Arial Unicode MS" w:hAnsi="Arial" w:cs="Times New Roman"/>
          <w:lang w:eastAsia="de-DE"/>
        </w:rPr>
        <w:t xml:space="preserve"> ändern oder entfallen</w:t>
      </w:r>
    </w:p>
    <w:p w:rsidR="0035592F" w:rsidRDefault="0035592F" w:rsidP="00384DE8">
      <w:pPr>
        <w:keepNext/>
        <w:numPr>
          <w:ilvl w:val="1"/>
          <w:numId w:val="14"/>
        </w:numPr>
        <w:tabs>
          <w:tab w:val="clear" w:pos="1440"/>
          <w:tab w:val="num" w:pos="1506"/>
        </w:tabs>
        <w:spacing w:after="0" w:line="240" w:lineRule="auto"/>
        <w:ind w:left="786" w:hanging="426"/>
        <w:outlineLvl w:val="0"/>
        <w:rPr>
          <w:rFonts w:ascii="Arial" w:eastAsia="Arial Unicode MS" w:hAnsi="Arial" w:cs="Times New Roman"/>
          <w:lang w:eastAsia="de-DE"/>
        </w:rPr>
      </w:pPr>
      <w:r w:rsidRPr="00384DE8">
        <w:rPr>
          <w:rFonts w:ascii="Arial" w:eastAsia="Arial Unicode MS" w:hAnsi="Arial" w:cs="Times New Roman"/>
          <w:lang w:eastAsia="de-DE"/>
        </w:rPr>
        <w:t>die bewilligten Fördermittel für andere als die im Finanzierungsplan aufgeführten Ausgaben im Zusammenhang mit der Erfüllung des Förderzwecks eingesetzt werden</w:t>
      </w:r>
      <w:r w:rsidR="0055465E" w:rsidRPr="00384DE8">
        <w:rPr>
          <w:rFonts w:ascii="Arial" w:eastAsia="Arial Unicode MS" w:hAnsi="Arial" w:cs="Times New Roman"/>
          <w:lang w:eastAsia="de-DE"/>
        </w:rPr>
        <w:t xml:space="preserve"> sollen</w:t>
      </w:r>
    </w:p>
    <w:p w:rsidR="002E31FE" w:rsidRPr="00384DE8" w:rsidRDefault="002E31FE" w:rsidP="00384DE8">
      <w:pPr>
        <w:keepNext/>
        <w:numPr>
          <w:ilvl w:val="1"/>
          <w:numId w:val="14"/>
        </w:numPr>
        <w:tabs>
          <w:tab w:val="clear" w:pos="1440"/>
          <w:tab w:val="num" w:pos="1506"/>
        </w:tabs>
        <w:spacing w:after="0" w:line="240" w:lineRule="auto"/>
        <w:ind w:left="786" w:hanging="426"/>
        <w:outlineLvl w:val="0"/>
        <w:rPr>
          <w:rFonts w:ascii="Arial" w:eastAsia="Arial Unicode MS" w:hAnsi="Arial" w:cs="Times New Roman"/>
          <w:lang w:eastAsia="de-DE"/>
        </w:rPr>
      </w:pPr>
      <w:r>
        <w:rPr>
          <w:rFonts w:ascii="Arial" w:eastAsia="Arial Unicode MS" w:hAnsi="Arial" w:cs="Times New Roman"/>
          <w:lang w:eastAsia="de-DE"/>
        </w:rPr>
        <w:t>die tatsächlichen Kosten von der Finanzierungsplanung erheblich abweichen</w:t>
      </w:r>
    </w:p>
    <w:p w:rsidR="0035592F" w:rsidRPr="00384DE8" w:rsidRDefault="0055465E" w:rsidP="00384DE8">
      <w:pPr>
        <w:keepNext/>
        <w:numPr>
          <w:ilvl w:val="1"/>
          <w:numId w:val="14"/>
        </w:numPr>
        <w:tabs>
          <w:tab w:val="clear" w:pos="1440"/>
          <w:tab w:val="num" w:pos="1146"/>
        </w:tabs>
        <w:spacing w:after="0" w:line="240" w:lineRule="auto"/>
        <w:ind w:left="786" w:hanging="426"/>
        <w:outlineLvl w:val="0"/>
        <w:rPr>
          <w:rFonts w:ascii="Arial" w:eastAsia="Arial Unicode MS" w:hAnsi="Arial" w:cs="Times New Roman"/>
          <w:lang w:eastAsia="de-DE"/>
        </w:rPr>
      </w:pPr>
      <w:r w:rsidRPr="00384DE8">
        <w:rPr>
          <w:rFonts w:ascii="Arial" w:eastAsia="Arial Unicode MS" w:hAnsi="Arial" w:cs="Times New Roman"/>
          <w:lang w:eastAsia="de-DE"/>
        </w:rPr>
        <w:t>d</w:t>
      </w:r>
      <w:r w:rsidR="0035592F" w:rsidRPr="00384DE8">
        <w:rPr>
          <w:rFonts w:ascii="Arial" w:eastAsia="Arial Unicode MS" w:hAnsi="Arial" w:cs="Times New Roman"/>
          <w:lang w:eastAsia="de-DE"/>
        </w:rPr>
        <w:t xml:space="preserve">as Projekt </w:t>
      </w:r>
      <w:r w:rsidR="002E31FE">
        <w:rPr>
          <w:rFonts w:ascii="Arial" w:eastAsia="Arial Unicode MS" w:hAnsi="Arial" w:cs="Times New Roman"/>
          <w:lang w:eastAsia="de-DE"/>
        </w:rPr>
        <w:t xml:space="preserve">nicht realisiert werden kann und/ oder </w:t>
      </w:r>
      <w:r w:rsidR="0035592F" w:rsidRPr="00384DE8">
        <w:rPr>
          <w:rFonts w:ascii="Arial" w:eastAsia="Arial Unicode MS" w:hAnsi="Arial" w:cs="Times New Roman"/>
          <w:lang w:eastAsia="de-DE"/>
        </w:rPr>
        <w:t>im Folgejahr umgesetzt werden</w:t>
      </w:r>
      <w:r w:rsidRPr="00384DE8">
        <w:rPr>
          <w:rFonts w:ascii="Arial" w:eastAsia="Arial Unicode MS" w:hAnsi="Arial" w:cs="Times New Roman"/>
          <w:lang w:eastAsia="de-DE"/>
        </w:rPr>
        <w:t xml:space="preserve"> soll</w:t>
      </w:r>
    </w:p>
    <w:p w:rsidR="0035592F" w:rsidRPr="0035592F" w:rsidRDefault="0035592F" w:rsidP="0035592F">
      <w:pPr>
        <w:keepNext/>
        <w:spacing w:after="0" w:line="240" w:lineRule="auto"/>
        <w:ind w:left="360"/>
        <w:outlineLvl w:val="0"/>
        <w:rPr>
          <w:rFonts w:ascii="Arial" w:eastAsia="Arial Unicode MS" w:hAnsi="Arial" w:cs="Times New Roman"/>
          <w:sz w:val="24"/>
          <w:szCs w:val="24"/>
          <w:lang w:eastAsia="de-DE"/>
        </w:rPr>
      </w:pPr>
    </w:p>
    <w:p w:rsidR="0035592F" w:rsidRPr="0035592F" w:rsidRDefault="0035592F" w:rsidP="0035592F">
      <w:pPr>
        <w:pStyle w:val="Listenabsatz"/>
        <w:numPr>
          <w:ilvl w:val="0"/>
          <w:numId w:val="1"/>
        </w:numPr>
        <w:rPr>
          <w:rFonts w:ascii="Arial" w:eastAsia="Arial Unicode MS" w:hAnsi="Arial" w:cs="Times New Roman"/>
          <w:b/>
          <w:sz w:val="24"/>
          <w:szCs w:val="24"/>
          <w:lang w:eastAsia="de-DE"/>
        </w:rPr>
      </w:pPr>
      <w:bookmarkStart w:id="15" w:name="_Ref532555410"/>
      <w:r w:rsidRPr="0035592F">
        <w:rPr>
          <w:rFonts w:ascii="Arial" w:eastAsia="Arial Unicode MS" w:hAnsi="Arial" w:cs="Times New Roman"/>
          <w:b/>
          <w:sz w:val="24"/>
          <w:szCs w:val="24"/>
          <w:lang w:eastAsia="de-DE"/>
        </w:rPr>
        <w:t>Auszahlung Fördermittel / Bankverbindung</w:t>
      </w:r>
      <w:bookmarkEnd w:id="15"/>
    </w:p>
    <w:p w:rsidR="0068497D" w:rsidRDefault="0068497D" w:rsidP="0068497D">
      <w:pPr>
        <w:tabs>
          <w:tab w:val="left" w:pos="360"/>
        </w:tabs>
        <w:spacing w:after="0" w:line="240" w:lineRule="auto"/>
        <w:ind w:left="360"/>
        <w:jc w:val="both"/>
        <w:rPr>
          <w:rFonts w:ascii="Arial" w:eastAsia="Times New Roman" w:hAnsi="Arial" w:cs="Times New Roman"/>
          <w:lang w:eastAsia="de-DE"/>
        </w:rPr>
      </w:pPr>
      <w:r w:rsidRPr="0068497D">
        <w:rPr>
          <w:rFonts w:ascii="Arial" w:eastAsia="Times New Roman" w:hAnsi="Arial" w:cs="Times New Roman"/>
          <w:lang w:eastAsia="de-DE"/>
        </w:rPr>
        <w:t>Die Auszahlung der Fördermittel erfolgt durch die AOK Nordost – Die Gesundheitskasse</w:t>
      </w:r>
      <w:r w:rsidR="00D97A58">
        <w:rPr>
          <w:rFonts w:ascii="Arial" w:eastAsia="Times New Roman" w:hAnsi="Arial" w:cs="Times New Roman"/>
          <w:lang w:eastAsia="de-DE"/>
        </w:rPr>
        <w:t xml:space="preserve"> auf d</w:t>
      </w:r>
      <w:r w:rsidR="00384DE8">
        <w:rPr>
          <w:rFonts w:ascii="Arial" w:eastAsia="Times New Roman" w:hAnsi="Arial" w:cs="Times New Roman"/>
          <w:lang w:eastAsia="de-DE"/>
        </w:rPr>
        <w:t>as</w:t>
      </w:r>
      <w:r w:rsidR="00D97A58">
        <w:rPr>
          <w:rFonts w:ascii="Arial" w:eastAsia="Times New Roman" w:hAnsi="Arial" w:cs="Times New Roman"/>
          <w:lang w:eastAsia="de-DE"/>
        </w:rPr>
        <w:t xml:space="preserve"> im Antrag angegebene</w:t>
      </w:r>
      <w:r w:rsidR="0055465E">
        <w:rPr>
          <w:rFonts w:ascii="Arial" w:eastAsia="Times New Roman" w:hAnsi="Arial" w:cs="Times New Roman"/>
          <w:lang w:eastAsia="de-DE"/>
        </w:rPr>
        <w:t xml:space="preserve"> Bankkonto</w:t>
      </w:r>
      <w:r w:rsidRPr="0068497D">
        <w:rPr>
          <w:rFonts w:ascii="Arial" w:eastAsia="Times New Roman" w:hAnsi="Arial" w:cs="Times New Roman"/>
          <w:lang w:eastAsia="de-DE"/>
        </w:rPr>
        <w:t>.</w:t>
      </w:r>
    </w:p>
    <w:p w:rsidR="00D97A58" w:rsidRDefault="00D97A58" w:rsidP="0068497D">
      <w:pPr>
        <w:tabs>
          <w:tab w:val="left" w:pos="360"/>
        </w:tabs>
        <w:spacing w:after="0" w:line="240" w:lineRule="auto"/>
        <w:ind w:left="360"/>
        <w:jc w:val="both"/>
        <w:rPr>
          <w:rFonts w:ascii="Arial" w:eastAsia="Times New Roman" w:hAnsi="Arial" w:cs="Times New Roman"/>
          <w:lang w:eastAsia="de-DE"/>
        </w:rPr>
      </w:pPr>
    </w:p>
    <w:p w:rsidR="00D97A58" w:rsidRPr="0068497D" w:rsidRDefault="00D97A58" w:rsidP="0068497D">
      <w:pPr>
        <w:tabs>
          <w:tab w:val="left" w:pos="360"/>
        </w:tabs>
        <w:spacing w:after="0" w:line="240" w:lineRule="auto"/>
        <w:ind w:left="360"/>
        <w:jc w:val="both"/>
        <w:rPr>
          <w:rFonts w:ascii="Arial" w:eastAsia="Times New Roman" w:hAnsi="Arial" w:cs="Times New Roman"/>
          <w:lang w:eastAsia="de-DE"/>
        </w:rPr>
      </w:pPr>
      <w:r>
        <w:rPr>
          <w:rFonts w:ascii="Arial" w:eastAsia="Times New Roman" w:hAnsi="Arial" w:cs="Times New Roman"/>
          <w:lang w:eastAsia="de-DE"/>
        </w:rPr>
        <w:t xml:space="preserve">Selbsthilfeorganisationen und Selbsthilfekontaktstellen erhalten die Fördermittel </w:t>
      </w:r>
      <w:r w:rsidR="0055465E">
        <w:rPr>
          <w:rFonts w:ascii="Arial" w:eastAsia="Times New Roman" w:hAnsi="Arial" w:cs="Times New Roman"/>
          <w:lang w:eastAsia="de-DE"/>
        </w:rPr>
        <w:t xml:space="preserve">grundsätzlich </w:t>
      </w:r>
      <w:r>
        <w:rPr>
          <w:rFonts w:ascii="Arial" w:eastAsia="Times New Roman" w:hAnsi="Arial" w:cs="Times New Roman"/>
          <w:lang w:eastAsia="de-DE"/>
        </w:rPr>
        <w:t>prospektiv zeitnah zum Versand des Bewilligungsschreibens. Selbsthilfegruppen erhalten die Fördermittel</w:t>
      </w:r>
      <w:r w:rsidR="0055465E">
        <w:rPr>
          <w:rFonts w:ascii="Arial" w:eastAsia="Times New Roman" w:hAnsi="Arial" w:cs="Times New Roman"/>
          <w:lang w:eastAsia="de-DE"/>
        </w:rPr>
        <w:t xml:space="preserve"> grundsätzlich</w:t>
      </w:r>
      <w:r>
        <w:rPr>
          <w:rFonts w:ascii="Arial" w:eastAsia="Times New Roman" w:hAnsi="Arial" w:cs="Times New Roman"/>
          <w:lang w:eastAsia="de-DE"/>
        </w:rPr>
        <w:t xml:space="preserve"> retrospektiv nach der Durchführung des bewilligten Projektes auf der Grundlage der Projektabrechnung.</w:t>
      </w:r>
    </w:p>
    <w:p w:rsidR="0068497D" w:rsidRPr="0068497D" w:rsidRDefault="0068497D" w:rsidP="0068497D">
      <w:pPr>
        <w:tabs>
          <w:tab w:val="left" w:pos="360"/>
        </w:tabs>
        <w:spacing w:after="0" w:line="240" w:lineRule="auto"/>
        <w:jc w:val="both"/>
        <w:rPr>
          <w:rFonts w:ascii="Arial" w:eastAsia="Times New Roman" w:hAnsi="Arial" w:cs="Times New Roman"/>
          <w:lang w:eastAsia="de-DE"/>
        </w:rPr>
      </w:pPr>
    </w:p>
    <w:p w:rsidR="0068497D" w:rsidRDefault="0068497D" w:rsidP="0068497D">
      <w:pPr>
        <w:tabs>
          <w:tab w:val="left" w:pos="360"/>
        </w:tabs>
        <w:spacing w:after="0" w:line="240" w:lineRule="auto"/>
        <w:ind w:left="360"/>
        <w:jc w:val="both"/>
        <w:rPr>
          <w:rFonts w:ascii="Arial" w:eastAsia="Times New Roman" w:hAnsi="Arial" w:cs="Times New Roman"/>
          <w:lang w:eastAsia="de-DE"/>
        </w:rPr>
      </w:pPr>
      <w:r w:rsidRPr="0068497D">
        <w:rPr>
          <w:rFonts w:ascii="Arial" w:eastAsia="Times New Roman" w:hAnsi="Arial" w:cs="Times New Roman"/>
          <w:lang w:eastAsia="de-DE"/>
        </w:rPr>
        <w:t xml:space="preserve">Soweit die Selbsthilfegruppe über </w:t>
      </w:r>
      <w:r w:rsidRPr="0068497D">
        <w:rPr>
          <w:rFonts w:ascii="Arial" w:eastAsia="Times New Roman" w:hAnsi="Arial" w:cs="Times New Roman"/>
          <w:u w:val="single"/>
          <w:lang w:eastAsia="de-DE"/>
        </w:rPr>
        <w:t>kein eigenes Konto</w:t>
      </w:r>
      <w:r w:rsidRPr="0068497D">
        <w:rPr>
          <w:rFonts w:ascii="Arial" w:eastAsia="Times New Roman" w:hAnsi="Arial" w:cs="Times New Roman"/>
          <w:lang w:eastAsia="de-DE"/>
        </w:rPr>
        <w:t xml:space="preserve"> verfügt, ist die Auszahlung auch auf das </w:t>
      </w:r>
      <w:r w:rsidR="00F969E3">
        <w:rPr>
          <w:rFonts w:ascii="Arial" w:eastAsia="Times New Roman" w:hAnsi="Arial" w:cs="Times New Roman"/>
          <w:lang w:eastAsia="de-DE"/>
        </w:rPr>
        <w:t>buchhalterische Unterk</w:t>
      </w:r>
      <w:r w:rsidRPr="0068497D">
        <w:rPr>
          <w:rFonts w:ascii="Arial" w:eastAsia="Times New Roman" w:hAnsi="Arial" w:cs="Times New Roman"/>
          <w:lang w:eastAsia="de-DE"/>
        </w:rPr>
        <w:t xml:space="preserve">onto von Dritten möglich (z. B. Landesverband, Selbsthilfekontaktstelle, Gruppensprecher/in oder Kassenverantwortliche/r der Selbsthilfegruppe). In diesem Fall ist jedoch die Erteilung einer </w:t>
      </w:r>
      <w:r w:rsidRPr="0068497D">
        <w:rPr>
          <w:rFonts w:ascii="Arial" w:eastAsia="Times New Roman" w:hAnsi="Arial" w:cs="Times New Roman"/>
          <w:u w:val="single"/>
          <w:lang w:eastAsia="de-DE"/>
        </w:rPr>
        <w:t>Erklärung</w:t>
      </w:r>
      <w:r w:rsidRPr="0068497D">
        <w:rPr>
          <w:rFonts w:ascii="Arial" w:eastAsia="Times New Roman" w:hAnsi="Arial" w:cs="Times New Roman"/>
          <w:lang w:eastAsia="de-DE"/>
        </w:rPr>
        <w:t xml:space="preserve">, dass die Auszahlung an Dritte erfolgen soll, zwingend </w:t>
      </w:r>
      <w:r w:rsidRPr="0068497D">
        <w:rPr>
          <w:rFonts w:ascii="Arial" w:eastAsia="Times New Roman" w:hAnsi="Arial" w:cs="Times New Roman"/>
          <w:lang w:eastAsia="de-DE"/>
        </w:rPr>
        <w:lastRenderedPageBreak/>
        <w:t xml:space="preserve">erforderlich. Diese Erklärung ist Bestandteil des Antrags. Diese muss von </w:t>
      </w:r>
      <w:r w:rsidRPr="0068497D">
        <w:rPr>
          <w:rFonts w:ascii="Arial" w:eastAsia="Times New Roman" w:hAnsi="Arial" w:cs="Times New Roman"/>
          <w:u w:val="single"/>
          <w:lang w:eastAsia="de-DE"/>
        </w:rPr>
        <w:t>zwei</w:t>
      </w:r>
      <w:r w:rsidRPr="0068497D">
        <w:rPr>
          <w:rFonts w:ascii="Arial" w:eastAsia="Times New Roman" w:hAnsi="Arial" w:cs="Times New Roman"/>
          <w:lang w:eastAsia="de-DE"/>
        </w:rPr>
        <w:t xml:space="preserve"> vertretungsberechtigten Mitgliedern der Selbsthilfegruppe unterschrieben sein. Außerdem muss ein Vertreter des Bundes- oder Landesverbandes oder Selbsthilfekontaktstelle erklären, dass die Fördermittel der Selbsthilfegruppe ohne Abzug zur Verfügung stehen. </w:t>
      </w:r>
    </w:p>
    <w:p w:rsidR="00D97A58" w:rsidRDefault="00D97A58" w:rsidP="0068497D">
      <w:pPr>
        <w:tabs>
          <w:tab w:val="left" w:pos="360"/>
        </w:tabs>
        <w:spacing w:after="0" w:line="240" w:lineRule="auto"/>
        <w:ind w:left="360"/>
        <w:jc w:val="both"/>
        <w:rPr>
          <w:rFonts w:ascii="Arial" w:eastAsia="Times New Roman" w:hAnsi="Arial" w:cs="Times New Roman"/>
          <w:lang w:eastAsia="de-DE"/>
        </w:rPr>
      </w:pPr>
    </w:p>
    <w:p w:rsidR="00D97A58" w:rsidRDefault="00D97A58" w:rsidP="0068497D">
      <w:pPr>
        <w:tabs>
          <w:tab w:val="left" w:pos="360"/>
        </w:tabs>
        <w:spacing w:after="0" w:line="240" w:lineRule="auto"/>
        <w:ind w:left="360"/>
        <w:jc w:val="both"/>
        <w:rPr>
          <w:rFonts w:ascii="Arial" w:eastAsia="Times New Roman" w:hAnsi="Arial" w:cs="Times New Roman"/>
          <w:lang w:eastAsia="de-DE"/>
        </w:rPr>
      </w:pPr>
      <w:r>
        <w:rPr>
          <w:rFonts w:ascii="Arial" w:eastAsia="Times New Roman" w:hAnsi="Arial" w:cs="Times New Roman"/>
          <w:lang w:eastAsia="de-DE"/>
        </w:rPr>
        <w:t>Die Fördermittel können auch auf das Konto des vom Fördermittelempfänger  im Rahmen der Projektumsetzung beauftragten Dienstleisters, z. B. Fachreferenten überwiesen werden. Vorausse</w:t>
      </w:r>
      <w:r w:rsidR="00435743">
        <w:rPr>
          <w:rFonts w:ascii="Arial" w:eastAsia="Times New Roman" w:hAnsi="Arial" w:cs="Times New Roman"/>
          <w:lang w:eastAsia="de-DE"/>
        </w:rPr>
        <w:t>tzung ist die schriftliche Anweisung</w:t>
      </w:r>
      <w:r>
        <w:rPr>
          <w:rFonts w:ascii="Arial" w:eastAsia="Times New Roman" w:hAnsi="Arial" w:cs="Times New Roman"/>
          <w:lang w:eastAsia="de-DE"/>
        </w:rPr>
        <w:t xml:space="preserve"> des Fördermittelempfängers</w:t>
      </w:r>
      <w:r w:rsidR="00435743">
        <w:rPr>
          <w:rFonts w:ascii="Arial" w:eastAsia="Times New Roman" w:hAnsi="Arial" w:cs="Times New Roman"/>
          <w:lang w:eastAsia="de-DE"/>
        </w:rPr>
        <w:t xml:space="preserve"> ohne eine verbindliche Zahlungsfrist</w:t>
      </w:r>
      <w:r>
        <w:rPr>
          <w:rFonts w:ascii="Arial" w:eastAsia="Times New Roman" w:hAnsi="Arial" w:cs="Times New Roman"/>
          <w:lang w:eastAsia="de-DE"/>
        </w:rPr>
        <w:t xml:space="preserve">  i. V. m. der</w:t>
      </w:r>
      <w:r w:rsidR="00435743">
        <w:rPr>
          <w:rFonts w:ascii="Arial" w:eastAsia="Times New Roman" w:hAnsi="Arial" w:cs="Times New Roman"/>
          <w:lang w:eastAsia="de-DE"/>
        </w:rPr>
        <w:t xml:space="preserve"> vom Dienstleister vorgelegten Originalrechnung.</w:t>
      </w:r>
    </w:p>
    <w:p w:rsidR="004E3B87" w:rsidRDefault="004E3B87" w:rsidP="0068497D">
      <w:pPr>
        <w:tabs>
          <w:tab w:val="left" w:pos="360"/>
        </w:tabs>
        <w:spacing w:after="0" w:line="240" w:lineRule="auto"/>
        <w:ind w:left="360"/>
        <w:jc w:val="both"/>
        <w:rPr>
          <w:rFonts w:ascii="Arial" w:eastAsia="Times New Roman" w:hAnsi="Arial" w:cs="Times New Roman"/>
          <w:lang w:eastAsia="de-DE"/>
        </w:rPr>
      </w:pPr>
    </w:p>
    <w:p w:rsidR="00B501C8" w:rsidRPr="0068497D" w:rsidRDefault="004E3B87" w:rsidP="0068497D">
      <w:pPr>
        <w:tabs>
          <w:tab w:val="left" w:pos="360"/>
        </w:tabs>
        <w:spacing w:after="0" w:line="240" w:lineRule="auto"/>
        <w:ind w:left="360"/>
        <w:jc w:val="both"/>
        <w:rPr>
          <w:rFonts w:ascii="Arial" w:eastAsia="Times New Roman" w:hAnsi="Arial" w:cs="Times New Roman"/>
          <w:lang w:eastAsia="de-DE"/>
        </w:rPr>
      </w:pPr>
      <w:r>
        <w:rPr>
          <w:rFonts w:ascii="Arial" w:eastAsia="Times New Roman" w:hAnsi="Arial" w:cs="Times New Roman"/>
          <w:lang w:eastAsia="de-DE"/>
        </w:rPr>
        <w:t>Der Förder</w:t>
      </w:r>
      <w:r w:rsidR="00186160">
        <w:rPr>
          <w:rFonts w:ascii="Arial" w:eastAsia="Times New Roman" w:hAnsi="Arial" w:cs="Times New Roman"/>
          <w:lang w:eastAsia="de-DE"/>
        </w:rPr>
        <w:t>mittelempfänger veröffentlicht zwecks Transparenz die von der AOK Nordost erhaltenen Förderbeträge auf der Homepage oder nach Möglichkeit an einer anderen geeigneten Stelle.</w:t>
      </w:r>
      <w:r w:rsidR="00B501C8">
        <w:rPr>
          <w:rFonts w:ascii="Arial" w:eastAsia="Times New Roman" w:hAnsi="Arial" w:cs="Times New Roman"/>
          <w:lang w:eastAsia="de-DE"/>
        </w:rPr>
        <w:t xml:space="preserve"> Für die Veröffentlichung beantragt der Fördermittelempfänger das aktuelle Logo der AOK Nordost – Die Gesundheitskasse.</w:t>
      </w:r>
    </w:p>
    <w:p w:rsidR="0068497D" w:rsidRPr="0068497D" w:rsidRDefault="0068497D" w:rsidP="0068497D">
      <w:pPr>
        <w:tabs>
          <w:tab w:val="left" w:pos="360"/>
        </w:tabs>
        <w:spacing w:after="0" w:line="240" w:lineRule="auto"/>
        <w:jc w:val="both"/>
        <w:rPr>
          <w:rFonts w:ascii="Arial" w:eastAsia="Times New Roman" w:hAnsi="Arial" w:cs="Times New Roman"/>
          <w:lang w:eastAsia="de-DE"/>
        </w:rPr>
      </w:pPr>
    </w:p>
    <w:p w:rsidR="0068497D" w:rsidRPr="0068497D" w:rsidRDefault="0068497D" w:rsidP="0068497D">
      <w:pPr>
        <w:spacing w:after="0" w:line="240" w:lineRule="auto"/>
        <w:jc w:val="both"/>
        <w:rPr>
          <w:rFonts w:ascii="Arial" w:eastAsia="Times New Roman" w:hAnsi="Arial" w:cs="Arial"/>
          <w:lang w:eastAsia="de-DE"/>
        </w:rPr>
      </w:pPr>
    </w:p>
    <w:p w:rsidR="0068497D" w:rsidRPr="0068497D" w:rsidRDefault="0068497D" w:rsidP="0068497D">
      <w:pPr>
        <w:keepNext/>
        <w:numPr>
          <w:ilvl w:val="0"/>
          <w:numId w:val="1"/>
        </w:numPr>
        <w:spacing w:after="0" w:line="240" w:lineRule="auto"/>
        <w:outlineLvl w:val="0"/>
        <w:rPr>
          <w:rFonts w:ascii="Arial" w:eastAsia="Arial Unicode MS" w:hAnsi="Arial" w:cs="Times New Roman"/>
          <w:b/>
          <w:sz w:val="24"/>
          <w:szCs w:val="24"/>
          <w:lang w:eastAsia="de-DE"/>
        </w:rPr>
      </w:pPr>
      <w:bookmarkStart w:id="16" w:name="_Ref532555376"/>
      <w:bookmarkStart w:id="17" w:name="_Toc431906825"/>
      <w:r w:rsidRPr="0068497D">
        <w:rPr>
          <w:rFonts w:ascii="Arial" w:eastAsia="Times New Roman" w:hAnsi="Arial" w:cs="Times New Roman"/>
          <w:b/>
          <w:sz w:val="24"/>
          <w:szCs w:val="24"/>
          <w:lang w:eastAsia="de-DE"/>
        </w:rPr>
        <w:t xml:space="preserve">Verwendungsbestätigung oder –nachweis für </w:t>
      </w:r>
      <w:r w:rsidR="005A2EB2">
        <w:rPr>
          <w:rFonts w:ascii="Arial" w:eastAsia="Times New Roman" w:hAnsi="Arial" w:cs="Times New Roman"/>
          <w:b/>
          <w:sz w:val="24"/>
          <w:szCs w:val="24"/>
          <w:lang w:eastAsia="de-DE"/>
        </w:rPr>
        <w:t xml:space="preserve">die </w:t>
      </w:r>
      <w:r w:rsidRPr="0068497D">
        <w:rPr>
          <w:rFonts w:ascii="Arial" w:eastAsia="Times New Roman" w:hAnsi="Arial" w:cs="Times New Roman"/>
          <w:b/>
          <w:sz w:val="24"/>
          <w:szCs w:val="24"/>
          <w:lang w:eastAsia="de-DE"/>
        </w:rPr>
        <w:t xml:space="preserve">bewilligten </w:t>
      </w:r>
      <w:r w:rsidR="00D97A58">
        <w:rPr>
          <w:rFonts w:ascii="Arial" w:eastAsia="Times New Roman" w:hAnsi="Arial" w:cs="Times New Roman"/>
          <w:b/>
          <w:sz w:val="24"/>
          <w:szCs w:val="24"/>
          <w:lang w:eastAsia="de-DE"/>
        </w:rPr>
        <w:t>Projektf</w:t>
      </w:r>
      <w:r w:rsidRPr="0068497D">
        <w:rPr>
          <w:rFonts w:ascii="Arial" w:eastAsia="Times New Roman" w:hAnsi="Arial" w:cs="Times New Roman"/>
          <w:b/>
          <w:sz w:val="24"/>
          <w:szCs w:val="24"/>
          <w:lang w:eastAsia="de-DE"/>
        </w:rPr>
        <w:t>ördermittel</w:t>
      </w:r>
      <w:bookmarkEnd w:id="16"/>
      <w:r w:rsidRPr="0068497D">
        <w:rPr>
          <w:rFonts w:ascii="Arial" w:eastAsia="Times New Roman" w:hAnsi="Arial" w:cs="Times New Roman"/>
          <w:b/>
          <w:sz w:val="24"/>
          <w:szCs w:val="24"/>
          <w:lang w:eastAsia="de-DE"/>
        </w:rPr>
        <w:t xml:space="preserve"> </w:t>
      </w:r>
      <w:bookmarkEnd w:id="17"/>
    </w:p>
    <w:p w:rsidR="0068497D" w:rsidRPr="0068497D" w:rsidRDefault="0068497D" w:rsidP="0068497D">
      <w:pPr>
        <w:spacing w:after="0" w:line="240" w:lineRule="auto"/>
        <w:jc w:val="both"/>
        <w:rPr>
          <w:rFonts w:ascii="Arial" w:eastAsia="Times New Roman" w:hAnsi="Arial" w:cs="Times New Roman"/>
          <w:b/>
          <w:szCs w:val="20"/>
          <w:lang w:eastAsia="de-DE"/>
        </w:rPr>
      </w:pPr>
    </w:p>
    <w:p w:rsidR="0078032A" w:rsidRPr="0078032A" w:rsidRDefault="0068497D" w:rsidP="0078032A">
      <w:pPr>
        <w:spacing w:after="0" w:line="240" w:lineRule="auto"/>
        <w:ind w:left="360"/>
        <w:jc w:val="both"/>
        <w:rPr>
          <w:rFonts w:ascii="Arial" w:eastAsia="Times New Roman" w:hAnsi="Arial" w:cs="Times New Roman"/>
          <w:szCs w:val="20"/>
          <w:lang w:eastAsia="de-DE"/>
        </w:rPr>
      </w:pPr>
      <w:r w:rsidRPr="0068497D">
        <w:rPr>
          <w:rFonts w:ascii="Arial" w:eastAsia="Times New Roman" w:hAnsi="Arial" w:cs="Times New Roman"/>
          <w:szCs w:val="20"/>
          <w:lang w:eastAsia="de-DE"/>
        </w:rPr>
        <w:t xml:space="preserve">Die Verwendungsbestätigung oder der Verwendungsnachweis für das </w:t>
      </w:r>
      <w:r w:rsidR="00D97A58">
        <w:rPr>
          <w:rFonts w:ascii="Arial" w:eastAsia="Times New Roman" w:hAnsi="Arial" w:cs="Times New Roman"/>
          <w:szCs w:val="20"/>
          <w:lang w:eastAsia="de-DE"/>
        </w:rPr>
        <w:t xml:space="preserve"> bewilligte und durchgeführte Projekt</w:t>
      </w:r>
      <w:r w:rsidRPr="0068497D">
        <w:rPr>
          <w:rFonts w:ascii="Arial" w:eastAsia="Times New Roman" w:hAnsi="Arial" w:cs="Times New Roman"/>
          <w:szCs w:val="20"/>
          <w:lang w:eastAsia="de-DE"/>
        </w:rPr>
        <w:t xml:space="preserve"> </w:t>
      </w:r>
      <w:r w:rsidR="00D97A58">
        <w:rPr>
          <w:rFonts w:ascii="Arial" w:eastAsia="Times New Roman" w:hAnsi="Arial" w:cs="Times New Roman"/>
          <w:szCs w:val="20"/>
          <w:lang w:eastAsia="de-DE"/>
        </w:rPr>
        <w:t>ist Bestandteil des Bewilligungsschreibens</w:t>
      </w:r>
      <w:r w:rsidRPr="0068497D">
        <w:rPr>
          <w:rFonts w:ascii="Arial" w:eastAsia="Times New Roman" w:hAnsi="Arial" w:cs="Times New Roman"/>
          <w:szCs w:val="20"/>
          <w:lang w:eastAsia="de-DE"/>
        </w:rPr>
        <w:t xml:space="preserve"> und mit der </w:t>
      </w:r>
      <w:r w:rsidR="00D97A58">
        <w:rPr>
          <w:rFonts w:ascii="Arial" w:eastAsia="Times New Roman" w:hAnsi="Arial" w:cs="Times New Roman"/>
          <w:szCs w:val="20"/>
          <w:lang w:eastAsia="de-DE"/>
        </w:rPr>
        <w:t>Abrechnung</w:t>
      </w:r>
      <w:r w:rsidRPr="0068497D">
        <w:rPr>
          <w:rFonts w:ascii="Arial" w:eastAsia="Times New Roman" w:hAnsi="Arial" w:cs="Times New Roman"/>
          <w:szCs w:val="20"/>
          <w:lang w:eastAsia="de-DE"/>
        </w:rPr>
        <w:t xml:space="preserve"> der </w:t>
      </w:r>
      <w:r w:rsidR="00D97A58">
        <w:rPr>
          <w:rFonts w:ascii="Arial" w:eastAsia="Times New Roman" w:hAnsi="Arial" w:cs="Times New Roman"/>
          <w:szCs w:val="20"/>
          <w:lang w:eastAsia="de-DE"/>
        </w:rPr>
        <w:t>Projektf</w:t>
      </w:r>
      <w:r w:rsidRPr="0068497D">
        <w:rPr>
          <w:rFonts w:ascii="Arial" w:eastAsia="Times New Roman" w:hAnsi="Arial" w:cs="Times New Roman"/>
          <w:szCs w:val="20"/>
          <w:lang w:eastAsia="de-DE"/>
        </w:rPr>
        <w:t>ördermittel einzureichen.</w:t>
      </w:r>
      <w:r w:rsidR="00090BAD">
        <w:rPr>
          <w:rFonts w:ascii="Arial" w:eastAsia="Times New Roman" w:hAnsi="Arial" w:cs="Times New Roman"/>
          <w:szCs w:val="20"/>
          <w:lang w:eastAsia="de-DE"/>
        </w:rPr>
        <w:t xml:space="preserve"> </w:t>
      </w:r>
      <w:r w:rsidR="0078032A">
        <w:rPr>
          <w:rFonts w:ascii="Arial" w:eastAsia="Times New Roman" w:hAnsi="Arial" w:cs="Times New Roman"/>
          <w:szCs w:val="20"/>
          <w:lang w:eastAsia="de-DE"/>
        </w:rPr>
        <w:t xml:space="preserve">Die Einreichung kann auch per E-Mail erfolgen. </w:t>
      </w:r>
      <w:r w:rsidR="0078032A" w:rsidRPr="0078032A">
        <w:rPr>
          <w:rFonts w:ascii="Arial" w:eastAsia="Times New Roman" w:hAnsi="Arial" w:cs="Times New Roman"/>
          <w:szCs w:val="20"/>
          <w:lang w:eastAsia="de-DE"/>
        </w:rPr>
        <w:t xml:space="preserve">Bitte beachten Sie, dass bei der  Zusendung </w:t>
      </w:r>
      <w:r w:rsidR="0055465E">
        <w:rPr>
          <w:rFonts w:ascii="Arial" w:eastAsia="Times New Roman" w:hAnsi="Arial" w:cs="Times New Roman"/>
          <w:szCs w:val="20"/>
          <w:lang w:eastAsia="de-DE"/>
        </w:rPr>
        <w:t>per E-Mail der Datenschutz nur dann gewährleistet ist, wenn die Unterlagen verschlüsselt werden.</w:t>
      </w:r>
    </w:p>
    <w:p w:rsidR="0068497D" w:rsidRPr="0068497D" w:rsidRDefault="0068497D" w:rsidP="0068497D">
      <w:pPr>
        <w:tabs>
          <w:tab w:val="left" w:pos="270"/>
        </w:tabs>
        <w:spacing w:after="0" w:line="240" w:lineRule="auto"/>
        <w:jc w:val="both"/>
        <w:rPr>
          <w:rFonts w:ascii="Arial" w:eastAsia="Times New Roman" w:hAnsi="Arial" w:cs="Arial"/>
          <w:b/>
          <w:sz w:val="24"/>
          <w:lang w:eastAsia="de-DE"/>
        </w:rPr>
      </w:pPr>
    </w:p>
    <w:p w:rsidR="00186160" w:rsidRDefault="0068497D" w:rsidP="00186160">
      <w:pPr>
        <w:spacing w:after="0" w:line="240" w:lineRule="auto"/>
        <w:ind w:left="360"/>
        <w:rPr>
          <w:rFonts w:ascii="Arial" w:eastAsia="Times New Roman" w:hAnsi="Arial" w:cs="Times New Roman"/>
          <w:lang w:eastAsia="de-DE"/>
        </w:rPr>
      </w:pPr>
      <w:r w:rsidRPr="0068497D">
        <w:rPr>
          <w:rFonts w:ascii="Arial" w:eastAsia="Times New Roman" w:hAnsi="Arial" w:cs="Times New Roman"/>
          <w:lang w:eastAsia="de-DE"/>
        </w:rPr>
        <w:t>Die Mittelverwendung durch den Leistungsempfänger hat nachvollziehbar und ordnungsgemäß zu erfolgen und ist zu dokumentieren. Die bestimmungsgemäße und zweckentsprechende Verwendung der Fördermittel ist nachzuweisen!</w:t>
      </w:r>
      <w:r w:rsidR="00186160">
        <w:rPr>
          <w:rFonts w:ascii="Arial" w:eastAsia="Times New Roman" w:hAnsi="Arial" w:cs="Times New Roman"/>
          <w:lang w:eastAsia="de-DE"/>
        </w:rPr>
        <w:t xml:space="preserve"> </w:t>
      </w:r>
    </w:p>
    <w:p w:rsidR="00186160" w:rsidRPr="00186160" w:rsidRDefault="00186160" w:rsidP="00186160">
      <w:pPr>
        <w:spacing w:after="0" w:line="240" w:lineRule="auto"/>
        <w:ind w:left="360"/>
        <w:rPr>
          <w:rFonts w:ascii="Arial" w:eastAsia="Times New Roman" w:hAnsi="Arial" w:cs="Times New Roman"/>
          <w:lang w:eastAsia="de-DE"/>
        </w:rPr>
      </w:pPr>
      <w:r w:rsidRPr="00186160">
        <w:rPr>
          <w:rFonts w:ascii="Arial" w:eastAsia="Times New Roman" w:hAnsi="Arial" w:cs="Times New Roman"/>
          <w:lang w:eastAsia="de-DE"/>
        </w:rPr>
        <w:t xml:space="preserve">Die im Bewilligungsschreiben festgelegte Abrechnungsfrist ist verbindlich. Eine Fristverschiebung ist an Hand eines formlosen Antrages möglich. Liegt keine termingerechte Abrechnung oder ein Fristverlängerungsanliegen vor, erlischt der Anspruch auf den bewilligten Förderzuschuss.  </w:t>
      </w:r>
    </w:p>
    <w:p w:rsidR="0068497D" w:rsidRPr="0068497D" w:rsidRDefault="0068497D" w:rsidP="0068497D">
      <w:pPr>
        <w:tabs>
          <w:tab w:val="left" w:pos="270"/>
        </w:tabs>
        <w:spacing w:after="0" w:line="240" w:lineRule="auto"/>
        <w:jc w:val="both"/>
        <w:rPr>
          <w:rFonts w:ascii="Arial" w:eastAsia="Times New Roman" w:hAnsi="Arial" w:cs="Arial"/>
          <w:b/>
          <w:sz w:val="24"/>
          <w:lang w:eastAsia="de-DE"/>
        </w:rPr>
      </w:pPr>
    </w:p>
    <w:p w:rsidR="00B60CD8" w:rsidRDefault="0068497D" w:rsidP="0068497D">
      <w:pPr>
        <w:spacing w:after="0" w:line="240" w:lineRule="auto"/>
        <w:ind w:left="360"/>
        <w:jc w:val="both"/>
        <w:rPr>
          <w:rFonts w:ascii="Arial" w:eastAsia="Times New Roman" w:hAnsi="Arial" w:cs="Times New Roman"/>
          <w:lang w:eastAsia="de-DE"/>
        </w:rPr>
      </w:pPr>
      <w:r w:rsidRPr="0068497D">
        <w:rPr>
          <w:rFonts w:ascii="Arial" w:eastAsia="Times New Roman" w:hAnsi="Arial" w:cs="Times New Roman"/>
          <w:lang w:eastAsia="de-DE"/>
        </w:rPr>
        <w:t xml:space="preserve">Alle </w:t>
      </w:r>
      <w:r w:rsidR="004A7B61" w:rsidRPr="004A7B61">
        <w:rPr>
          <w:rFonts w:ascii="Arial" w:eastAsia="Times New Roman" w:hAnsi="Arial" w:cs="Times New Roman"/>
          <w:lang w:eastAsia="de-DE"/>
        </w:rPr>
        <w:t>Fördermittelempfänger</w:t>
      </w:r>
      <w:r w:rsidRPr="004A7B61">
        <w:rPr>
          <w:rFonts w:ascii="Arial" w:eastAsia="Times New Roman" w:hAnsi="Arial" w:cs="Times New Roman"/>
          <w:lang w:eastAsia="de-DE"/>
        </w:rPr>
        <w:t>, die mit</w:t>
      </w:r>
      <w:r w:rsidRPr="0068497D">
        <w:rPr>
          <w:rFonts w:ascii="Arial" w:eastAsia="Times New Roman" w:hAnsi="Arial" w:cs="Times New Roman"/>
          <w:u w:val="single"/>
          <w:lang w:eastAsia="de-DE"/>
        </w:rPr>
        <w:t xml:space="preserve"> mehr als 600</w:t>
      </w:r>
      <w:r w:rsidR="005A2EB2">
        <w:rPr>
          <w:rFonts w:ascii="Arial" w:eastAsia="Times New Roman" w:hAnsi="Arial" w:cs="Times New Roman"/>
          <w:u w:val="single"/>
          <w:lang w:eastAsia="de-DE"/>
        </w:rPr>
        <w:t>,00</w:t>
      </w:r>
      <w:r w:rsidRPr="0068497D">
        <w:rPr>
          <w:rFonts w:ascii="Arial" w:eastAsia="Times New Roman" w:hAnsi="Arial" w:cs="Times New Roman"/>
          <w:u w:val="single"/>
          <w:lang w:eastAsia="de-DE"/>
        </w:rPr>
        <w:t xml:space="preserve"> EUR </w:t>
      </w:r>
      <w:r w:rsidR="00186160">
        <w:rPr>
          <w:rFonts w:ascii="Arial" w:eastAsia="Times New Roman" w:hAnsi="Arial" w:cs="Times New Roman"/>
          <w:lang w:eastAsia="de-DE"/>
        </w:rPr>
        <w:t>gefördert we</w:t>
      </w:r>
      <w:r w:rsidRPr="004A7B61">
        <w:rPr>
          <w:rFonts w:ascii="Arial" w:eastAsia="Times New Roman" w:hAnsi="Arial" w:cs="Times New Roman"/>
          <w:lang w:eastAsia="de-DE"/>
        </w:rPr>
        <w:t xml:space="preserve">rden, </w:t>
      </w:r>
      <w:r w:rsidR="00186160">
        <w:rPr>
          <w:rFonts w:ascii="Arial" w:eastAsia="Times New Roman" w:hAnsi="Arial" w:cs="Times New Roman"/>
          <w:lang w:eastAsia="de-DE"/>
        </w:rPr>
        <w:t>erhalten mit dem Bewilligungsschreiben Unterlagen zum Verwendungsnachweis</w:t>
      </w:r>
      <w:r w:rsidR="00B60CD8">
        <w:rPr>
          <w:rFonts w:ascii="Arial" w:eastAsia="Times New Roman" w:hAnsi="Arial" w:cs="Times New Roman"/>
          <w:lang w:eastAsia="de-DE"/>
        </w:rPr>
        <w:t xml:space="preserve"> mit dem sie bestätigen, </w:t>
      </w:r>
      <w:r w:rsidR="00B60CD8" w:rsidRPr="00B60CD8">
        <w:rPr>
          <w:rFonts w:ascii="Arial" w:eastAsia="Times New Roman" w:hAnsi="Arial" w:cs="Times New Roman"/>
          <w:lang w:eastAsia="de-DE"/>
        </w:rPr>
        <w:t>dass die Fördermittel ausschließlich für gesundheitsbezogene Aufgaben verwendet wurden</w:t>
      </w:r>
      <w:r w:rsidR="00B60CD8">
        <w:rPr>
          <w:rFonts w:ascii="Arial" w:eastAsia="Times New Roman" w:hAnsi="Arial" w:cs="Times New Roman"/>
          <w:lang w:eastAsia="de-DE"/>
        </w:rPr>
        <w:t xml:space="preserve">. </w:t>
      </w:r>
    </w:p>
    <w:p w:rsidR="0068497D" w:rsidRDefault="00B60CD8" w:rsidP="0068497D">
      <w:pPr>
        <w:spacing w:after="0" w:line="240" w:lineRule="auto"/>
        <w:ind w:left="360"/>
        <w:jc w:val="both"/>
        <w:rPr>
          <w:rFonts w:ascii="Arial" w:eastAsia="Times New Roman" w:hAnsi="Arial" w:cs="Times New Roman"/>
          <w:lang w:eastAsia="de-DE"/>
        </w:rPr>
      </w:pPr>
      <w:r>
        <w:rPr>
          <w:rFonts w:ascii="Arial" w:eastAsia="Times New Roman" w:hAnsi="Arial" w:cs="Times New Roman"/>
          <w:lang w:eastAsia="de-DE"/>
        </w:rPr>
        <w:t>Dieser Nachweis besteht aus</w:t>
      </w:r>
      <w:r w:rsidR="00186160">
        <w:rPr>
          <w:rFonts w:ascii="Arial" w:eastAsia="Times New Roman" w:hAnsi="Arial" w:cs="Times New Roman"/>
          <w:lang w:eastAsia="de-DE"/>
        </w:rPr>
        <w:t xml:space="preserve"> folgenden Unterlagen:</w:t>
      </w:r>
    </w:p>
    <w:p w:rsidR="00186160" w:rsidRPr="00186160" w:rsidRDefault="00186160" w:rsidP="00186160">
      <w:pPr>
        <w:numPr>
          <w:ilvl w:val="0"/>
          <w:numId w:val="15"/>
        </w:numPr>
        <w:spacing w:after="0" w:line="240" w:lineRule="auto"/>
        <w:ind w:left="851" w:hanging="425"/>
        <w:jc w:val="both"/>
        <w:rPr>
          <w:rFonts w:ascii="Arial" w:eastAsia="Times New Roman" w:hAnsi="Arial" w:cs="Times New Roman"/>
          <w:lang w:eastAsia="de-DE"/>
        </w:rPr>
      </w:pPr>
      <w:r w:rsidRPr="00186160">
        <w:rPr>
          <w:rFonts w:ascii="Arial" w:eastAsia="Times New Roman" w:hAnsi="Arial" w:cs="Times New Roman"/>
          <w:lang w:eastAsia="de-DE"/>
        </w:rPr>
        <w:t>Zahlenmäßiger Nachweis aller Einnahmen und Ausgaben in zeitlicher Abfolge entsprechend der Gliederung des Projektfinanzierungsplanes.</w:t>
      </w:r>
    </w:p>
    <w:p w:rsidR="00186160" w:rsidRPr="00186160" w:rsidRDefault="00186160" w:rsidP="00186160">
      <w:pPr>
        <w:numPr>
          <w:ilvl w:val="0"/>
          <w:numId w:val="15"/>
        </w:numPr>
        <w:spacing w:after="0" w:line="240" w:lineRule="auto"/>
        <w:ind w:left="851" w:hanging="425"/>
        <w:jc w:val="both"/>
        <w:rPr>
          <w:rFonts w:ascii="Arial" w:eastAsia="Times New Roman" w:hAnsi="Arial" w:cs="Times New Roman"/>
          <w:lang w:eastAsia="de-DE"/>
        </w:rPr>
      </w:pPr>
      <w:r w:rsidRPr="00186160">
        <w:rPr>
          <w:rFonts w:ascii="Arial" w:eastAsia="Times New Roman" w:hAnsi="Arial" w:cs="Times New Roman"/>
          <w:lang w:eastAsia="de-DE"/>
        </w:rPr>
        <w:t>Tabellarische Belegübersicht, in der die Projektausgaben in zeitlicher Reihenfolge getrennt aufgelistet sind. Aus der Belegliste müssen Tag, Empfänger/Einzahler sowie Grund und Einzelbetrag jeder Zahlung ersichtlich sein. (siehe Anlage IV im Antragsformular)</w:t>
      </w:r>
    </w:p>
    <w:p w:rsidR="00186160" w:rsidRPr="00186160" w:rsidRDefault="00186160" w:rsidP="00186160">
      <w:pPr>
        <w:numPr>
          <w:ilvl w:val="0"/>
          <w:numId w:val="15"/>
        </w:numPr>
        <w:spacing w:after="0" w:line="240" w:lineRule="auto"/>
        <w:ind w:left="851" w:hanging="425"/>
        <w:jc w:val="both"/>
        <w:rPr>
          <w:rFonts w:ascii="Arial" w:eastAsia="Times New Roman" w:hAnsi="Arial" w:cs="Times New Roman"/>
          <w:lang w:eastAsia="de-DE"/>
        </w:rPr>
      </w:pPr>
      <w:r w:rsidRPr="00186160">
        <w:rPr>
          <w:rFonts w:ascii="Arial" w:eastAsia="Times New Roman" w:hAnsi="Arial" w:cs="Times New Roman"/>
          <w:lang w:eastAsia="de-DE"/>
        </w:rPr>
        <w:t>Projektbericht, in dem insbesondere auf die Zweck- und Zielerreichung (Erfolg der Förderung) einzugehen ist. Der Projektbericht sollte Angaben zu folgenden Punkten enthalten: Umsetzung bzw. Durchführung, etwaige Abweichungen von den dem Zuwendungsbescheid zugrunde liegenden Planungen und vom Finanzierungsplan, Ergebnisse und Auswirkungen.</w:t>
      </w:r>
    </w:p>
    <w:p w:rsidR="00186160" w:rsidRDefault="00186160" w:rsidP="0068497D">
      <w:pPr>
        <w:spacing w:after="0" w:line="240" w:lineRule="auto"/>
        <w:ind w:left="360"/>
        <w:jc w:val="both"/>
        <w:rPr>
          <w:rFonts w:ascii="Arial" w:eastAsia="Times New Roman" w:hAnsi="Arial" w:cs="Times New Roman"/>
          <w:lang w:eastAsia="de-DE"/>
        </w:rPr>
      </w:pPr>
    </w:p>
    <w:p w:rsidR="00B60CD8" w:rsidRDefault="00B60CD8" w:rsidP="0068497D">
      <w:pPr>
        <w:spacing w:after="0" w:line="240" w:lineRule="auto"/>
        <w:ind w:left="360"/>
        <w:jc w:val="both"/>
        <w:rPr>
          <w:rFonts w:ascii="Arial" w:eastAsia="Times New Roman" w:hAnsi="Arial" w:cs="Times New Roman"/>
          <w:lang w:eastAsia="de-DE"/>
        </w:rPr>
      </w:pPr>
      <w:r w:rsidRPr="00B60CD8">
        <w:rPr>
          <w:rFonts w:ascii="Arial" w:eastAsia="Times New Roman" w:hAnsi="Arial" w:cs="Times New Roman"/>
          <w:lang w:eastAsia="de-DE"/>
        </w:rPr>
        <w:t>Alle Selbsthilfegruppen, die mit</w:t>
      </w:r>
      <w:r w:rsidRPr="00B60CD8">
        <w:rPr>
          <w:rFonts w:ascii="Arial" w:eastAsia="Times New Roman" w:hAnsi="Arial" w:cs="Times New Roman"/>
          <w:u w:val="single"/>
          <w:lang w:eastAsia="de-DE"/>
        </w:rPr>
        <w:t xml:space="preserve"> einer Fördersumme bis zu 600,00 EUR </w:t>
      </w:r>
      <w:r w:rsidRPr="00B60CD8">
        <w:rPr>
          <w:rFonts w:ascii="Arial" w:eastAsia="Times New Roman" w:hAnsi="Arial" w:cs="Times New Roman"/>
          <w:lang w:eastAsia="de-DE"/>
        </w:rPr>
        <w:t xml:space="preserve">gefördert werden, müssen nur eine </w:t>
      </w:r>
      <w:r w:rsidRPr="00B60CD8">
        <w:rPr>
          <w:rFonts w:ascii="Arial" w:eastAsia="Times New Roman" w:hAnsi="Arial" w:cs="Times New Roman"/>
          <w:u w:val="single"/>
          <w:lang w:eastAsia="de-DE"/>
        </w:rPr>
        <w:t xml:space="preserve">einfache Verwendungsbestätigung </w:t>
      </w:r>
      <w:r w:rsidRPr="00B60CD8">
        <w:rPr>
          <w:rFonts w:ascii="Arial" w:eastAsia="Times New Roman" w:hAnsi="Arial" w:cs="Times New Roman"/>
          <w:lang w:eastAsia="de-DE"/>
        </w:rPr>
        <w:t>einreichen.</w:t>
      </w:r>
      <w:r>
        <w:rPr>
          <w:rFonts w:ascii="Arial" w:eastAsia="Times New Roman" w:hAnsi="Arial" w:cs="Times New Roman"/>
          <w:lang w:eastAsia="de-DE"/>
        </w:rPr>
        <w:t xml:space="preserve"> </w:t>
      </w:r>
      <w:r w:rsidRPr="00B60CD8">
        <w:rPr>
          <w:rFonts w:ascii="Arial" w:eastAsia="Times New Roman" w:hAnsi="Arial" w:cs="Times New Roman"/>
          <w:lang w:eastAsia="de-DE"/>
        </w:rPr>
        <w:t xml:space="preserve">Belege über die Verwendung bzw. Abrechnung der Mittel sind </w:t>
      </w:r>
      <w:r w:rsidRPr="00B60CD8">
        <w:rPr>
          <w:rFonts w:ascii="Arial" w:eastAsia="Times New Roman" w:hAnsi="Arial" w:cs="Times New Roman"/>
          <w:u w:val="single"/>
          <w:lang w:eastAsia="de-DE"/>
        </w:rPr>
        <w:t>nicht</w:t>
      </w:r>
      <w:r w:rsidRPr="00B60CD8">
        <w:rPr>
          <w:rFonts w:ascii="Arial" w:eastAsia="Times New Roman" w:hAnsi="Arial" w:cs="Times New Roman"/>
          <w:lang w:eastAsia="de-DE"/>
        </w:rPr>
        <w:t xml:space="preserve"> beizufügen, sondern nur auf Nachfrage einzureichen.</w:t>
      </w:r>
    </w:p>
    <w:p w:rsidR="00EF3AD2" w:rsidRPr="00335752" w:rsidRDefault="00EF3AD2" w:rsidP="0068497D">
      <w:pPr>
        <w:spacing w:after="0" w:line="240" w:lineRule="auto"/>
        <w:ind w:left="360"/>
        <w:jc w:val="both"/>
        <w:rPr>
          <w:rFonts w:ascii="Arial" w:eastAsia="Times New Roman" w:hAnsi="Arial" w:cs="Times New Roman"/>
          <w:lang w:eastAsia="de-DE"/>
        </w:rPr>
      </w:pPr>
    </w:p>
    <w:p w:rsidR="007B1914" w:rsidRDefault="00EF3AD2" w:rsidP="00EF3AD2">
      <w:pPr>
        <w:spacing w:after="0" w:line="240" w:lineRule="auto"/>
        <w:ind w:left="360"/>
        <w:jc w:val="both"/>
        <w:rPr>
          <w:rFonts w:ascii="Arial" w:eastAsia="Times New Roman" w:hAnsi="Arial" w:cs="Times New Roman"/>
          <w:snapToGrid w:val="0"/>
          <w:lang w:eastAsia="de-DE"/>
        </w:rPr>
      </w:pPr>
      <w:r w:rsidRPr="00335752">
        <w:rPr>
          <w:rFonts w:ascii="Arial" w:eastAsia="Times New Roman" w:hAnsi="Arial" w:cs="Times New Roman"/>
          <w:snapToGrid w:val="0"/>
          <w:lang w:eastAsia="de-DE"/>
        </w:rPr>
        <w:t>Sofern die Förderm</w:t>
      </w:r>
      <w:r w:rsidR="007B1914">
        <w:rPr>
          <w:rFonts w:ascii="Arial" w:eastAsia="Times New Roman" w:hAnsi="Arial" w:cs="Times New Roman"/>
          <w:snapToGrid w:val="0"/>
          <w:lang w:eastAsia="de-DE"/>
        </w:rPr>
        <w:t xml:space="preserve">ittel </w:t>
      </w:r>
      <w:r w:rsidRPr="00335752">
        <w:rPr>
          <w:rFonts w:ascii="Arial" w:eastAsia="Times New Roman" w:hAnsi="Arial" w:cs="Times New Roman"/>
          <w:snapToGrid w:val="0"/>
          <w:lang w:eastAsia="de-DE"/>
        </w:rPr>
        <w:t>nicht vollständig verausgabt wurden,</w:t>
      </w:r>
      <w:r w:rsidR="007B1914">
        <w:rPr>
          <w:rFonts w:ascii="Arial" w:eastAsia="Times New Roman" w:hAnsi="Arial" w:cs="Times New Roman"/>
          <w:snapToGrid w:val="0"/>
          <w:lang w:eastAsia="de-DE"/>
        </w:rPr>
        <w:t xml:space="preserve"> müssen</w:t>
      </w:r>
      <w:r w:rsidR="002547B4" w:rsidRPr="00335752">
        <w:rPr>
          <w:rFonts w:ascii="Arial" w:eastAsia="Times New Roman" w:hAnsi="Arial" w:cs="Times New Roman"/>
          <w:snapToGrid w:val="0"/>
          <w:lang w:eastAsia="de-DE"/>
        </w:rPr>
        <w:t xml:space="preserve"> die Restmittel </w:t>
      </w:r>
      <w:r w:rsidR="004A7B61">
        <w:rPr>
          <w:rFonts w:ascii="Arial" w:eastAsia="Times New Roman" w:hAnsi="Arial" w:cs="Times New Roman"/>
          <w:snapToGrid w:val="0"/>
          <w:lang w:eastAsia="de-DE"/>
        </w:rPr>
        <w:t>bei einer prospektiven Auszahlung grundsätzlich zurückgezahlt werden.</w:t>
      </w:r>
      <w:r w:rsidRPr="00335752">
        <w:rPr>
          <w:rFonts w:ascii="Arial" w:eastAsia="Times New Roman" w:hAnsi="Arial" w:cs="Times New Roman"/>
          <w:snapToGrid w:val="0"/>
          <w:lang w:eastAsia="de-DE"/>
        </w:rPr>
        <w:t xml:space="preserve"> </w:t>
      </w:r>
    </w:p>
    <w:p w:rsidR="007B1914" w:rsidRDefault="007B1914" w:rsidP="00EF3AD2">
      <w:pPr>
        <w:spacing w:after="0" w:line="240" w:lineRule="auto"/>
        <w:ind w:left="360"/>
        <w:jc w:val="both"/>
        <w:rPr>
          <w:rFonts w:ascii="Arial" w:eastAsia="Times New Roman" w:hAnsi="Arial" w:cs="Times New Roman"/>
          <w:snapToGrid w:val="0"/>
          <w:lang w:eastAsia="de-DE"/>
        </w:rPr>
      </w:pPr>
    </w:p>
    <w:p w:rsidR="007B1914" w:rsidRPr="007B1914" w:rsidRDefault="007B1914" w:rsidP="007B1914">
      <w:pPr>
        <w:spacing w:after="0" w:line="240" w:lineRule="auto"/>
        <w:ind w:left="360"/>
        <w:jc w:val="both"/>
        <w:rPr>
          <w:rFonts w:ascii="Arial" w:eastAsia="Times New Roman" w:hAnsi="Arial" w:cs="Times New Roman"/>
          <w:snapToGrid w:val="0"/>
          <w:lang w:eastAsia="de-DE"/>
        </w:rPr>
      </w:pPr>
      <w:r w:rsidRPr="007B1914">
        <w:rPr>
          <w:rFonts w:ascii="Arial" w:eastAsia="Times New Roman" w:hAnsi="Arial" w:cs="Times New Roman"/>
          <w:snapToGrid w:val="0"/>
          <w:u w:val="single"/>
          <w:lang w:eastAsia="de-DE"/>
        </w:rPr>
        <w:t>Wichtiger Hinweis:</w:t>
      </w:r>
      <w:r>
        <w:rPr>
          <w:rFonts w:ascii="Arial" w:eastAsia="Times New Roman" w:hAnsi="Arial" w:cs="Times New Roman"/>
          <w:snapToGrid w:val="0"/>
          <w:lang w:eastAsia="de-DE"/>
        </w:rPr>
        <w:t xml:space="preserve"> </w:t>
      </w:r>
      <w:r w:rsidRPr="007B1914">
        <w:rPr>
          <w:rFonts w:ascii="Arial" w:eastAsia="Times New Roman" w:hAnsi="Arial" w:cs="Times New Roman"/>
          <w:snapToGrid w:val="0"/>
          <w:lang w:eastAsia="de-DE"/>
        </w:rPr>
        <w:t xml:space="preserve">Bitte beachten Sie, dass projektbezogene Einsparungen oder Mehreinnahmen grundsätzlich zu einer entsprechenden Reduzierung der bewilligten </w:t>
      </w:r>
      <w:r w:rsidRPr="007B1914">
        <w:rPr>
          <w:rFonts w:ascii="Arial" w:eastAsia="Times New Roman" w:hAnsi="Arial" w:cs="Times New Roman"/>
          <w:snapToGrid w:val="0"/>
          <w:lang w:eastAsia="de-DE"/>
        </w:rPr>
        <w:lastRenderedPageBreak/>
        <w:t xml:space="preserve">Fördersumme führen, </w:t>
      </w:r>
      <w:r w:rsidRPr="007B1914">
        <w:rPr>
          <w:rFonts w:ascii="Arial" w:eastAsia="Times New Roman" w:hAnsi="Arial" w:cs="Times New Roman"/>
          <w:snapToGrid w:val="0"/>
          <w:u w:val="single"/>
          <w:lang w:eastAsia="de-DE"/>
        </w:rPr>
        <w:t>weil Sie den von Ihnen im Finanzierungsplan angegebenen Eigenanteil einbringen müssen</w:t>
      </w:r>
      <w:r w:rsidRPr="007B1914">
        <w:rPr>
          <w:rFonts w:ascii="Arial" w:eastAsia="Times New Roman" w:hAnsi="Arial" w:cs="Times New Roman"/>
          <w:snapToGrid w:val="0"/>
          <w:lang w:eastAsia="de-DE"/>
        </w:rPr>
        <w:t>.</w:t>
      </w:r>
      <w:bookmarkStart w:id="18" w:name="_GoBack"/>
      <w:bookmarkEnd w:id="18"/>
    </w:p>
    <w:p w:rsidR="007B1914" w:rsidRPr="007B1914" w:rsidRDefault="007B1914" w:rsidP="007B1914">
      <w:pPr>
        <w:spacing w:after="0" w:line="240" w:lineRule="auto"/>
        <w:ind w:left="360"/>
        <w:jc w:val="both"/>
        <w:rPr>
          <w:rFonts w:ascii="Arial" w:eastAsia="Times New Roman" w:hAnsi="Arial" w:cs="Times New Roman"/>
          <w:snapToGrid w:val="0"/>
          <w:lang w:eastAsia="de-DE"/>
        </w:rPr>
      </w:pPr>
      <w:r w:rsidRPr="007B1914">
        <w:rPr>
          <w:rFonts w:ascii="Arial" w:eastAsia="Times New Roman" w:hAnsi="Arial" w:cs="Times New Roman"/>
          <w:snapToGrid w:val="0"/>
          <w:lang w:eastAsia="de-DE"/>
        </w:rPr>
        <w:t xml:space="preserve">Deshalb müssen Sie uns alle Änderungen der Finanzierungsplanung, insbesondere Mehreinnahmen oder Änderungen des Eigenanteils, </w:t>
      </w:r>
      <w:r>
        <w:rPr>
          <w:rFonts w:ascii="Arial" w:eastAsia="Times New Roman" w:hAnsi="Arial" w:cs="Times New Roman"/>
          <w:snapToGrid w:val="0"/>
          <w:lang w:eastAsia="de-DE"/>
        </w:rPr>
        <w:t xml:space="preserve">zeitnah </w:t>
      </w:r>
      <w:r w:rsidRPr="007B1914">
        <w:rPr>
          <w:rFonts w:ascii="Arial" w:eastAsia="Times New Roman" w:hAnsi="Arial" w:cs="Times New Roman"/>
          <w:snapToGrid w:val="0"/>
          <w:lang w:eastAsia="de-DE"/>
        </w:rPr>
        <w:t xml:space="preserve">mitteilen. </w:t>
      </w:r>
    </w:p>
    <w:p w:rsidR="007B1914" w:rsidRDefault="007B1914" w:rsidP="00EF3AD2">
      <w:pPr>
        <w:spacing w:after="0" w:line="240" w:lineRule="auto"/>
        <w:ind w:left="360"/>
        <w:jc w:val="both"/>
        <w:rPr>
          <w:rFonts w:ascii="Arial" w:eastAsia="Times New Roman" w:hAnsi="Arial" w:cs="Times New Roman"/>
          <w:snapToGrid w:val="0"/>
          <w:lang w:eastAsia="de-DE"/>
        </w:rPr>
      </w:pPr>
    </w:p>
    <w:p w:rsidR="002547B4" w:rsidRDefault="004A7B61" w:rsidP="00EF3AD2">
      <w:pPr>
        <w:spacing w:after="0" w:line="240" w:lineRule="auto"/>
        <w:ind w:left="360"/>
        <w:jc w:val="both"/>
        <w:rPr>
          <w:rFonts w:ascii="Arial" w:eastAsia="Times New Roman" w:hAnsi="Arial" w:cs="Times New Roman"/>
          <w:snapToGrid w:val="0"/>
          <w:lang w:eastAsia="de-DE"/>
        </w:rPr>
      </w:pPr>
      <w:r>
        <w:rPr>
          <w:rFonts w:ascii="Arial" w:eastAsia="Times New Roman" w:hAnsi="Arial" w:cs="Times New Roman"/>
          <w:snapToGrid w:val="0"/>
          <w:lang w:eastAsia="de-DE"/>
        </w:rPr>
        <w:t xml:space="preserve">Im Einzelfall ist </w:t>
      </w:r>
      <w:r w:rsidR="007B1914">
        <w:rPr>
          <w:rFonts w:ascii="Arial" w:eastAsia="Times New Roman" w:hAnsi="Arial" w:cs="Times New Roman"/>
          <w:snapToGrid w:val="0"/>
          <w:lang w:eastAsia="de-DE"/>
        </w:rPr>
        <w:t xml:space="preserve">es </w:t>
      </w:r>
      <w:r>
        <w:rPr>
          <w:rFonts w:ascii="Arial" w:eastAsia="Times New Roman" w:hAnsi="Arial" w:cs="Times New Roman"/>
          <w:snapToGrid w:val="0"/>
          <w:lang w:eastAsia="de-DE"/>
        </w:rPr>
        <w:t>auch möglich nach formloser schriftlicher Anfrage und Bewilligung die Restmittel für ein weiteres Projekt zu verwenden.</w:t>
      </w:r>
    </w:p>
    <w:p w:rsidR="004A7B61" w:rsidRDefault="004A7B61" w:rsidP="00EF3AD2">
      <w:pPr>
        <w:spacing w:after="0" w:line="240" w:lineRule="auto"/>
        <w:ind w:left="360"/>
        <w:jc w:val="both"/>
        <w:rPr>
          <w:rFonts w:ascii="Arial" w:eastAsia="Times New Roman" w:hAnsi="Arial" w:cs="Times New Roman"/>
          <w:snapToGrid w:val="0"/>
          <w:lang w:eastAsia="de-DE"/>
        </w:rPr>
      </w:pPr>
    </w:p>
    <w:p w:rsidR="0078032A" w:rsidRDefault="0078032A" w:rsidP="0078032A">
      <w:pPr>
        <w:spacing w:after="0" w:line="240" w:lineRule="auto"/>
        <w:ind w:left="360"/>
        <w:jc w:val="both"/>
        <w:rPr>
          <w:rFonts w:ascii="Arial" w:eastAsia="Times New Roman" w:hAnsi="Arial" w:cs="Times New Roman"/>
          <w:snapToGrid w:val="0"/>
          <w:lang w:eastAsia="de-DE"/>
        </w:rPr>
      </w:pPr>
      <w:r>
        <w:rPr>
          <w:rFonts w:ascii="Arial" w:eastAsia="Times New Roman" w:hAnsi="Arial" w:cs="Times New Roman"/>
          <w:snapToGrid w:val="0"/>
          <w:lang w:eastAsia="de-DE"/>
        </w:rPr>
        <w:t>Sollten die</w:t>
      </w:r>
      <w:r w:rsidRPr="0078032A">
        <w:rPr>
          <w:rFonts w:ascii="Arial" w:eastAsia="Times New Roman" w:hAnsi="Arial" w:cs="Times New Roman"/>
          <w:snapToGrid w:val="0"/>
          <w:lang w:eastAsia="de-DE"/>
        </w:rPr>
        <w:t xml:space="preserve"> bewilligten Fördermittel nicht oder nur t</w:t>
      </w:r>
      <w:r>
        <w:rPr>
          <w:rFonts w:ascii="Arial" w:eastAsia="Times New Roman" w:hAnsi="Arial" w:cs="Times New Roman"/>
          <w:snapToGrid w:val="0"/>
          <w:lang w:eastAsia="de-DE"/>
        </w:rPr>
        <w:t>eilweise ab</w:t>
      </w:r>
      <w:r w:rsidR="0055465E">
        <w:rPr>
          <w:rFonts w:ascii="Arial" w:eastAsia="Times New Roman" w:hAnsi="Arial" w:cs="Times New Roman"/>
          <w:snapToGrid w:val="0"/>
          <w:lang w:eastAsia="de-DE"/>
        </w:rPr>
        <w:t>ge</w:t>
      </w:r>
      <w:r>
        <w:rPr>
          <w:rFonts w:ascii="Arial" w:eastAsia="Times New Roman" w:hAnsi="Arial" w:cs="Times New Roman"/>
          <w:snapToGrid w:val="0"/>
          <w:lang w:eastAsia="de-DE"/>
        </w:rPr>
        <w:t>rufen</w:t>
      </w:r>
      <w:r w:rsidR="0055465E">
        <w:rPr>
          <w:rFonts w:ascii="Arial" w:eastAsia="Times New Roman" w:hAnsi="Arial" w:cs="Times New Roman"/>
          <w:snapToGrid w:val="0"/>
          <w:lang w:eastAsia="de-DE"/>
        </w:rPr>
        <w:t xml:space="preserve"> werden</w:t>
      </w:r>
      <w:r>
        <w:rPr>
          <w:rFonts w:ascii="Arial" w:eastAsia="Times New Roman" w:hAnsi="Arial" w:cs="Times New Roman"/>
          <w:snapToGrid w:val="0"/>
          <w:lang w:eastAsia="de-DE"/>
        </w:rPr>
        <w:t>, muss die AOK Nordost frühzeitig informiert werden</w:t>
      </w:r>
      <w:r w:rsidRPr="0078032A">
        <w:rPr>
          <w:rFonts w:ascii="Arial" w:eastAsia="Times New Roman" w:hAnsi="Arial" w:cs="Times New Roman"/>
          <w:snapToGrid w:val="0"/>
          <w:lang w:eastAsia="de-DE"/>
        </w:rPr>
        <w:t>, da</w:t>
      </w:r>
      <w:r>
        <w:rPr>
          <w:rFonts w:ascii="Arial" w:eastAsia="Times New Roman" w:hAnsi="Arial" w:cs="Times New Roman"/>
          <w:snapToGrid w:val="0"/>
          <w:lang w:eastAsia="de-DE"/>
        </w:rPr>
        <w:t>mit</w:t>
      </w:r>
      <w:r w:rsidRPr="0078032A">
        <w:rPr>
          <w:rFonts w:ascii="Arial" w:eastAsia="Times New Roman" w:hAnsi="Arial" w:cs="Times New Roman"/>
          <w:snapToGrid w:val="0"/>
          <w:lang w:eastAsia="de-DE"/>
        </w:rPr>
        <w:t xml:space="preserve"> die frei werdenden Fördermittel noch an andere Antragsteller vergeben </w:t>
      </w:r>
      <w:r w:rsidR="00F71CE9">
        <w:rPr>
          <w:rFonts w:ascii="Arial" w:eastAsia="Times New Roman" w:hAnsi="Arial" w:cs="Times New Roman"/>
          <w:snapToGrid w:val="0"/>
          <w:lang w:eastAsia="de-DE"/>
        </w:rPr>
        <w:t xml:space="preserve">werden </w:t>
      </w:r>
      <w:r w:rsidRPr="0078032A">
        <w:rPr>
          <w:rFonts w:ascii="Arial" w:eastAsia="Times New Roman" w:hAnsi="Arial" w:cs="Times New Roman"/>
          <w:snapToGrid w:val="0"/>
          <w:lang w:eastAsia="de-DE"/>
        </w:rPr>
        <w:t xml:space="preserve">können. </w:t>
      </w:r>
    </w:p>
    <w:p w:rsidR="00435743" w:rsidRDefault="00435743" w:rsidP="0078032A">
      <w:pPr>
        <w:spacing w:after="0" w:line="240" w:lineRule="auto"/>
        <w:ind w:left="360"/>
        <w:jc w:val="both"/>
        <w:rPr>
          <w:rFonts w:ascii="Arial" w:eastAsia="Times New Roman" w:hAnsi="Arial" w:cs="Times New Roman"/>
          <w:snapToGrid w:val="0"/>
          <w:lang w:eastAsia="de-DE"/>
        </w:rPr>
      </w:pPr>
    </w:p>
    <w:p w:rsidR="00B60CD8" w:rsidRPr="00B60CD8" w:rsidRDefault="00B60CD8" w:rsidP="00B60CD8">
      <w:pPr>
        <w:spacing w:after="0" w:line="240" w:lineRule="auto"/>
        <w:ind w:left="360"/>
        <w:jc w:val="both"/>
        <w:rPr>
          <w:rFonts w:ascii="Arial" w:eastAsia="Times New Roman" w:hAnsi="Arial" w:cs="Times New Roman"/>
          <w:snapToGrid w:val="0"/>
          <w:lang w:eastAsia="de-DE"/>
        </w:rPr>
      </w:pPr>
      <w:r w:rsidRPr="00B60CD8">
        <w:rPr>
          <w:rFonts w:ascii="Arial" w:eastAsia="Times New Roman" w:hAnsi="Arial" w:cs="Times New Roman"/>
          <w:snapToGrid w:val="0"/>
          <w:lang w:eastAsia="de-DE"/>
        </w:rPr>
        <w:t>Die Kassen- und Buchführung sind sorgfältig und für den Fördermittelgeber nachvollziehbar zu führen.</w:t>
      </w:r>
    </w:p>
    <w:p w:rsidR="00B60CD8" w:rsidRPr="00B60CD8" w:rsidRDefault="00B60CD8" w:rsidP="00B60CD8">
      <w:pPr>
        <w:spacing w:after="0" w:line="240" w:lineRule="auto"/>
        <w:ind w:left="360"/>
        <w:jc w:val="both"/>
        <w:rPr>
          <w:rFonts w:ascii="Arial" w:eastAsia="Times New Roman" w:hAnsi="Arial" w:cs="Times New Roman"/>
          <w:snapToGrid w:val="0"/>
          <w:lang w:eastAsia="de-DE"/>
        </w:rPr>
      </w:pPr>
    </w:p>
    <w:p w:rsidR="00B60CD8" w:rsidRPr="00B60CD8" w:rsidRDefault="00B60CD8" w:rsidP="00B60CD8">
      <w:pPr>
        <w:spacing w:after="0" w:line="240" w:lineRule="auto"/>
        <w:ind w:left="360"/>
        <w:jc w:val="both"/>
        <w:rPr>
          <w:rFonts w:ascii="Arial" w:eastAsia="Times New Roman" w:hAnsi="Arial" w:cs="Times New Roman"/>
          <w:snapToGrid w:val="0"/>
          <w:lang w:eastAsia="de-DE"/>
        </w:rPr>
      </w:pPr>
      <w:r w:rsidRPr="00B60CD8">
        <w:rPr>
          <w:rFonts w:ascii="Arial" w:eastAsia="Times New Roman" w:hAnsi="Arial" w:cs="Times New Roman"/>
          <w:snapToGrid w:val="0"/>
          <w:lang w:eastAsia="de-DE"/>
        </w:rPr>
        <w:t>Der Fördermittelempfänger hat auf Anforderung Bücher, Belege und sonstige Geschäftsunterlagen vorzulegen sowie ggf. eine örtliche Erhebung zu ermöglichen.</w:t>
      </w:r>
    </w:p>
    <w:p w:rsidR="00B60CD8" w:rsidRPr="00B60CD8" w:rsidRDefault="00B60CD8" w:rsidP="00B60CD8">
      <w:pPr>
        <w:spacing w:after="0" w:line="240" w:lineRule="auto"/>
        <w:ind w:left="360"/>
        <w:jc w:val="both"/>
        <w:rPr>
          <w:rFonts w:ascii="Arial" w:eastAsia="Times New Roman" w:hAnsi="Arial" w:cs="Times New Roman"/>
          <w:snapToGrid w:val="0"/>
          <w:lang w:eastAsia="de-DE"/>
        </w:rPr>
      </w:pPr>
    </w:p>
    <w:p w:rsidR="00B60CD8" w:rsidRPr="00B60CD8" w:rsidRDefault="00B60CD8" w:rsidP="00B60CD8">
      <w:pPr>
        <w:spacing w:after="0" w:line="240" w:lineRule="auto"/>
        <w:ind w:left="360"/>
        <w:jc w:val="both"/>
        <w:rPr>
          <w:rFonts w:ascii="Arial" w:eastAsia="Times New Roman" w:hAnsi="Arial" w:cs="Times New Roman"/>
          <w:snapToGrid w:val="0"/>
          <w:lang w:eastAsia="de-DE"/>
        </w:rPr>
      </w:pPr>
      <w:r w:rsidRPr="00B60CD8">
        <w:rPr>
          <w:rFonts w:ascii="Arial" w:eastAsia="Times New Roman" w:hAnsi="Arial" w:cs="Times New Roman"/>
          <w:snapToGrid w:val="0"/>
          <w:lang w:eastAsia="de-DE"/>
        </w:rPr>
        <w:t xml:space="preserve">Der Fördermittelempfänger hat alle mit der Förderung zusammenhängenden Unterlagen (Einzelbelege, Verträge etc.) sechs Jahre </w:t>
      </w:r>
      <w:r w:rsidR="00F507BF">
        <w:rPr>
          <w:rFonts w:ascii="Arial" w:eastAsia="Times New Roman" w:hAnsi="Arial" w:cs="Times New Roman"/>
          <w:snapToGrid w:val="0"/>
          <w:lang w:eastAsia="de-DE"/>
        </w:rPr>
        <w:t xml:space="preserve">(bei Selbsthilfegruppen nur drei Jahre) </w:t>
      </w:r>
      <w:r w:rsidRPr="00B60CD8">
        <w:rPr>
          <w:rFonts w:ascii="Arial" w:eastAsia="Times New Roman" w:hAnsi="Arial" w:cs="Times New Roman"/>
          <w:snapToGrid w:val="0"/>
          <w:lang w:eastAsia="de-DE"/>
        </w:rPr>
        <w:t>nach Beendigung der Förderung aufzubewahren, sofern nicht aus Rechtsgründen oder aufgrund steuerlicher Vorschriften eine längere Aufbewahrungsfrist notwendig ist. Er hat sicherzustellen, dass die Unterlagen insbesondere nach einem Ämterwechsel oder Auflösung der Selbsthilfestruktur für eine Prüfung zur Verfügung stehen</w:t>
      </w:r>
    </w:p>
    <w:p w:rsidR="00B60CD8" w:rsidRPr="00B60CD8" w:rsidRDefault="00B60CD8" w:rsidP="00B60CD8">
      <w:pPr>
        <w:spacing w:after="0" w:line="240" w:lineRule="auto"/>
        <w:ind w:left="360"/>
        <w:jc w:val="both"/>
        <w:rPr>
          <w:rFonts w:ascii="Arial" w:eastAsia="Times New Roman" w:hAnsi="Arial" w:cs="Times New Roman"/>
          <w:b/>
          <w:bCs/>
          <w:snapToGrid w:val="0"/>
          <w:u w:val="single"/>
          <w:lang w:eastAsia="de-DE"/>
        </w:rPr>
      </w:pPr>
    </w:p>
    <w:p w:rsidR="00B60CD8" w:rsidRPr="00D92D30" w:rsidRDefault="00B60CD8" w:rsidP="00B60CD8">
      <w:pPr>
        <w:pStyle w:val="Listenabsatz"/>
        <w:numPr>
          <w:ilvl w:val="0"/>
          <w:numId w:val="1"/>
        </w:numPr>
        <w:spacing w:after="0" w:line="240" w:lineRule="auto"/>
        <w:jc w:val="both"/>
        <w:rPr>
          <w:rFonts w:ascii="Arial" w:eastAsia="Times New Roman" w:hAnsi="Arial" w:cs="Times New Roman"/>
          <w:b/>
          <w:bCs/>
          <w:snapToGrid w:val="0"/>
          <w:lang w:eastAsia="de-DE"/>
        </w:rPr>
      </w:pPr>
      <w:bookmarkStart w:id="19" w:name="_Ref532555359"/>
      <w:r w:rsidRPr="00D92D30">
        <w:rPr>
          <w:rFonts w:ascii="Arial" w:eastAsia="Times New Roman" w:hAnsi="Arial" w:cs="Times New Roman"/>
          <w:b/>
          <w:bCs/>
          <w:snapToGrid w:val="0"/>
          <w:lang w:eastAsia="de-DE"/>
        </w:rPr>
        <w:t>Erstattung (Rückforderung) der Fördermittel</w:t>
      </w:r>
      <w:bookmarkEnd w:id="19"/>
    </w:p>
    <w:p w:rsidR="00B60CD8" w:rsidRDefault="00B60CD8" w:rsidP="00B60CD8">
      <w:pPr>
        <w:spacing w:after="0" w:line="240" w:lineRule="auto"/>
        <w:ind w:left="360"/>
        <w:jc w:val="both"/>
        <w:rPr>
          <w:rFonts w:ascii="Arial" w:eastAsia="Times New Roman" w:hAnsi="Arial" w:cs="Times New Roman"/>
          <w:snapToGrid w:val="0"/>
          <w:lang w:eastAsia="de-DE"/>
        </w:rPr>
      </w:pPr>
    </w:p>
    <w:p w:rsidR="00B60CD8" w:rsidRPr="00B60CD8" w:rsidRDefault="00B60CD8" w:rsidP="00B60CD8">
      <w:pPr>
        <w:spacing w:after="0" w:line="240" w:lineRule="auto"/>
        <w:ind w:left="360"/>
        <w:jc w:val="both"/>
        <w:rPr>
          <w:rFonts w:ascii="Arial" w:eastAsia="Times New Roman" w:hAnsi="Arial" w:cs="Times New Roman"/>
          <w:snapToGrid w:val="0"/>
          <w:lang w:eastAsia="de-DE"/>
        </w:rPr>
      </w:pPr>
      <w:r w:rsidRPr="00B60CD8">
        <w:rPr>
          <w:rFonts w:ascii="Arial" w:eastAsia="Times New Roman" w:hAnsi="Arial" w:cs="Times New Roman"/>
          <w:snapToGrid w:val="0"/>
          <w:lang w:eastAsia="de-DE"/>
        </w:rPr>
        <w:t>Die Fördermittel sind ganz oder teilweise zurückzuzahlen, soweit das Bewilligungsschreiben nach den Vorschriften des SGB X (§ 44 ff.) oder anderen Rechtsvorschriften mit Wirkung für die Vergangenheit zurückgenommen, widerrufen oder sonstig unwirksam wird.</w:t>
      </w:r>
    </w:p>
    <w:p w:rsidR="00B60CD8" w:rsidRPr="00B60CD8" w:rsidRDefault="00B60CD8" w:rsidP="00B60CD8">
      <w:pPr>
        <w:spacing w:after="0" w:line="240" w:lineRule="auto"/>
        <w:ind w:left="360"/>
        <w:jc w:val="both"/>
        <w:rPr>
          <w:rFonts w:ascii="Arial" w:eastAsia="Times New Roman" w:hAnsi="Arial" w:cs="Times New Roman"/>
          <w:snapToGrid w:val="0"/>
          <w:lang w:eastAsia="de-DE"/>
        </w:rPr>
      </w:pPr>
    </w:p>
    <w:p w:rsidR="00B60CD8" w:rsidRPr="00B60CD8" w:rsidRDefault="00B60CD8" w:rsidP="00B60CD8">
      <w:pPr>
        <w:spacing w:after="0" w:line="240" w:lineRule="auto"/>
        <w:ind w:left="360"/>
        <w:jc w:val="both"/>
        <w:rPr>
          <w:rFonts w:ascii="Arial" w:eastAsia="Times New Roman" w:hAnsi="Arial" w:cs="Times New Roman"/>
          <w:snapToGrid w:val="0"/>
          <w:lang w:eastAsia="de-DE"/>
        </w:rPr>
      </w:pPr>
      <w:r w:rsidRPr="00B60CD8">
        <w:rPr>
          <w:rFonts w:ascii="Arial" w:eastAsia="Times New Roman" w:hAnsi="Arial" w:cs="Times New Roman"/>
          <w:snapToGrid w:val="0"/>
          <w:lang w:eastAsia="de-DE"/>
        </w:rPr>
        <w:t>Die Förderung erfolgt ohne rechtliche Verpflichtung für Zahlungen in den Folgejahren.</w:t>
      </w:r>
    </w:p>
    <w:p w:rsidR="00B60CD8" w:rsidRPr="00B60CD8" w:rsidRDefault="00B60CD8" w:rsidP="00B60CD8">
      <w:pPr>
        <w:spacing w:after="0" w:line="240" w:lineRule="auto"/>
        <w:ind w:left="360"/>
        <w:jc w:val="both"/>
        <w:rPr>
          <w:rFonts w:ascii="Arial" w:eastAsia="Times New Roman" w:hAnsi="Arial" w:cs="Times New Roman"/>
          <w:b/>
          <w:bCs/>
          <w:snapToGrid w:val="0"/>
          <w:u w:val="single"/>
          <w:lang w:eastAsia="de-DE"/>
        </w:rPr>
      </w:pPr>
    </w:p>
    <w:p w:rsidR="00B60CD8" w:rsidRPr="00D92D30" w:rsidRDefault="00B60CD8" w:rsidP="00B60CD8">
      <w:pPr>
        <w:pStyle w:val="Listenabsatz"/>
        <w:numPr>
          <w:ilvl w:val="0"/>
          <w:numId w:val="1"/>
        </w:numPr>
        <w:spacing w:after="0" w:line="240" w:lineRule="auto"/>
        <w:jc w:val="both"/>
        <w:rPr>
          <w:rFonts w:ascii="Arial" w:eastAsia="Times New Roman" w:hAnsi="Arial" w:cs="Times New Roman"/>
          <w:snapToGrid w:val="0"/>
          <w:lang w:eastAsia="de-DE"/>
        </w:rPr>
      </w:pPr>
      <w:bookmarkStart w:id="20" w:name="_Ref532555337"/>
      <w:r w:rsidRPr="00D92D30">
        <w:rPr>
          <w:rFonts w:ascii="Arial" w:eastAsia="Times New Roman" w:hAnsi="Arial" w:cs="Times New Roman"/>
          <w:b/>
          <w:bCs/>
          <w:snapToGrid w:val="0"/>
          <w:lang w:eastAsia="de-DE"/>
        </w:rPr>
        <w:t>Sonstiges</w:t>
      </w:r>
      <w:bookmarkEnd w:id="20"/>
    </w:p>
    <w:p w:rsidR="00B60CD8" w:rsidRDefault="00B60CD8" w:rsidP="00B60CD8">
      <w:pPr>
        <w:spacing w:after="0" w:line="240" w:lineRule="auto"/>
        <w:ind w:left="360"/>
        <w:jc w:val="both"/>
        <w:rPr>
          <w:rFonts w:ascii="Arial" w:eastAsia="Times New Roman" w:hAnsi="Arial" w:cs="Times New Roman"/>
          <w:snapToGrid w:val="0"/>
          <w:lang w:eastAsia="de-DE"/>
        </w:rPr>
      </w:pPr>
    </w:p>
    <w:p w:rsidR="00B60CD8" w:rsidRPr="00B60CD8" w:rsidRDefault="00B60CD8" w:rsidP="00B60CD8">
      <w:pPr>
        <w:spacing w:after="0" w:line="240" w:lineRule="auto"/>
        <w:ind w:left="360"/>
        <w:jc w:val="both"/>
        <w:rPr>
          <w:rFonts w:ascii="Arial" w:eastAsia="Times New Roman" w:hAnsi="Arial" w:cs="Times New Roman"/>
          <w:snapToGrid w:val="0"/>
          <w:lang w:eastAsia="de-DE"/>
        </w:rPr>
      </w:pPr>
      <w:r w:rsidRPr="00B60CD8">
        <w:rPr>
          <w:rFonts w:ascii="Arial" w:eastAsia="Times New Roman" w:hAnsi="Arial" w:cs="Times New Roman"/>
          <w:snapToGrid w:val="0"/>
          <w:lang w:eastAsia="de-DE"/>
        </w:rPr>
        <w:t>Der Fördermittelempfänger hat die Unabhängigkeit seiner Selbsthilfeaktivitäten von       wirtschaftlichen Interessen zu wahren und seine fachliche und politische Arbeit ausschließlich an den Bedürfnissen und Interessen von chronisch kranken und behinderten Menschen und deren Angehörigen auszurichten. In allen Fällen von Zusammenarbeit und Kooperation, auch ideeller Art, hat er die vollständige Kontrolle über die Inhalte seiner Arbeit, deren Umsetzungen sowie die Verwendung der Fördermittel zu behalten. Jegliche Kooperation mit und Unterstützung durch Wirtschaftsunternehmen ist transparent zu gestalten. Bei der Weitergabe von Informationen hat er auf die inhaltliche Neutralität und eine ausgewogene Darstellung zu achten. Informationen und Empfehlungen der Selbsthilfe einerseits und Werbung des jeweiligen Unternehmens andererseits sind zu trennen. Werbung von Wirtschaftsunternehmen insbesondere in schriftlichen Publikationen ist zu kennzeichnen.</w:t>
      </w:r>
    </w:p>
    <w:p w:rsidR="00B60CD8" w:rsidRPr="00B60CD8" w:rsidRDefault="00B60CD8" w:rsidP="00B60CD8">
      <w:pPr>
        <w:spacing w:after="0" w:line="240" w:lineRule="auto"/>
        <w:ind w:left="360"/>
        <w:jc w:val="both"/>
        <w:rPr>
          <w:rFonts w:ascii="Arial" w:eastAsia="Times New Roman" w:hAnsi="Arial" w:cs="Times New Roman"/>
          <w:snapToGrid w:val="0"/>
          <w:lang w:eastAsia="de-DE"/>
        </w:rPr>
      </w:pPr>
    </w:p>
    <w:p w:rsidR="00B60CD8" w:rsidRPr="00B60CD8" w:rsidRDefault="00B60CD8" w:rsidP="00B60CD8">
      <w:pPr>
        <w:spacing w:after="0" w:line="240" w:lineRule="auto"/>
        <w:ind w:left="360"/>
        <w:jc w:val="both"/>
        <w:rPr>
          <w:rFonts w:ascii="Arial" w:eastAsia="Times New Roman" w:hAnsi="Arial" w:cs="Times New Roman"/>
          <w:snapToGrid w:val="0"/>
          <w:lang w:eastAsia="de-DE"/>
        </w:rPr>
      </w:pPr>
      <w:r w:rsidRPr="00B60CD8">
        <w:rPr>
          <w:rFonts w:ascii="Arial" w:eastAsia="Times New Roman" w:hAnsi="Arial" w:cs="Times New Roman"/>
          <w:snapToGrid w:val="0"/>
          <w:lang w:eastAsia="de-DE"/>
        </w:rPr>
        <w:t xml:space="preserve">Die Bestimmungen des Bundesdatenschutzgesetzes bzw. der Landesdatenschutzgesetze </w:t>
      </w:r>
      <w:r w:rsidR="002E31FE">
        <w:rPr>
          <w:rFonts w:ascii="Arial" w:eastAsia="Times New Roman" w:hAnsi="Arial" w:cs="Times New Roman"/>
          <w:snapToGrid w:val="0"/>
          <w:lang w:eastAsia="de-DE"/>
        </w:rPr>
        <w:t xml:space="preserve">und der EU-Datenschutzgrundverordnung, </w:t>
      </w:r>
      <w:r w:rsidRPr="00B60CD8">
        <w:rPr>
          <w:rFonts w:ascii="Arial" w:eastAsia="Times New Roman" w:hAnsi="Arial" w:cs="Times New Roman"/>
          <w:snapToGrid w:val="0"/>
          <w:lang w:eastAsia="de-DE"/>
        </w:rPr>
        <w:t>insbesondere im Hinblick auf die Weitergabe personenbezogener Daten</w:t>
      </w:r>
      <w:r w:rsidR="002E31FE">
        <w:rPr>
          <w:rFonts w:ascii="Arial" w:eastAsia="Times New Roman" w:hAnsi="Arial" w:cs="Times New Roman"/>
          <w:snapToGrid w:val="0"/>
          <w:lang w:eastAsia="de-DE"/>
        </w:rPr>
        <w:t>,</w:t>
      </w:r>
      <w:r w:rsidRPr="00B60CD8">
        <w:rPr>
          <w:rFonts w:ascii="Arial" w:eastAsia="Times New Roman" w:hAnsi="Arial" w:cs="Times New Roman"/>
          <w:snapToGrid w:val="0"/>
          <w:lang w:eastAsia="de-DE"/>
        </w:rPr>
        <w:t xml:space="preserve"> sind zu beachten.</w:t>
      </w:r>
    </w:p>
    <w:p w:rsidR="00B60CD8" w:rsidRPr="0078032A" w:rsidRDefault="00B60CD8" w:rsidP="0078032A">
      <w:pPr>
        <w:spacing w:after="0" w:line="240" w:lineRule="auto"/>
        <w:ind w:left="360"/>
        <w:jc w:val="both"/>
        <w:rPr>
          <w:rFonts w:ascii="Arial" w:eastAsia="Times New Roman" w:hAnsi="Arial" w:cs="Times New Roman"/>
          <w:snapToGrid w:val="0"/>
          <w:lang w:eastAsia="de-DE"/>
        </w:rPr>
      </w:pPr>
    </w:p>
    <w:p w:rsidR="0078032A" w:rsidRPr="0078032A" w:rsidRDefault="0078032A" w:rsidP="0078032A">
      <w:pPr>
        <w:spacing w:after="0" w:line="240" w:lineRule="auto"/>
        <w:ind w:left="360"/>
        <w:jc w:val="both"/>
        <w:rPr>
          <w:rFonts w:ascii="Arial" w:eastAsia="Times New Roman" w:hAnsi="Arial" w:cs="Times New Roman"/>
          <w:snapToGrid w:val="0"/>
          <w:lang w:eastAsia="de-DE"/>
        </w:rPr>
      </w:pPr>
    </w:p>
    <w:p w:rsidR="0078032A" w:rsidRDefault="0078032A" w:rsidP="00EF3AD2">
      <w:pPr>
        <w:spacing w:after="0" w:line="240" w:lineRule="auto"/>
        <w:ind w:left="360"/>
        <w:jc w:val="both"/>
        <w:rPr>
          <w:rFonts w:ascii="Arial" w:eastAsia="Times New Roman" w:hAnsi="Arial" w:cs="Times New Roman"/>
          <w:snapToGrid w:val="0"/>
          <w:lang w:eastAsia="de-DE"/>
        </w:rPr>
      </w:pPr>
    </w:p>
    <w:p w:rsidR="0068497D" w:rsidRPr="0068497D" w:rsidRDefault="0068497D" w:rsidP="0068497D">
      <w:pPr>
        <w:spacing w:after="0" w:line="240" w:lineRule="auto"/>
        <w:jc w:val="both"/>
        <w:rPr>
          <w:rFonts w:ascii="Arial" w:eastAsia="Times New Roman" w:hAnsi="Arial" w:cs="Times New Roman"/>
          <w:b/>
          <w:lang w:eastAsia="de-DE"/>
        </w:rPr>
      </w:pPr>
    </w:p>
    <w:sectPr w:rsidR="0068497D" w:rsidRPr="0068497D" w:rsidSect="0068497D">
      <w:headerReference w:type="default" r:id="rId12"/>
      <w:footerReference w:type="even" r:id="rId13"/>
      <w:footerReference w:type="default" r:id="rId14"/>
      <w:headerReference w:type="first" r:id="rId15"/>
      <w:footerReference w:type="first" r:id="rId16"/>
      <w:pgSz w:w="11907" w:h="16840" w:code="9"/>
      <w:pgMar w:top="48" w:right="1134" w:bottom="709"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1E8" w:rsidRDefault="009741E8">
      <w:pPr>
        <w:spacing w:after="0" w:line="240" w:lineRule="auto"/>
      </w:pPr>
      <w:r>
        <w:separator/>
      </w:r>
    </w:p>
  </w:endnote>
  <w:endnote w:type="continuationSeparator" w:id="0">
    <w:p w:rsidR="009741E8" w:rsidRDefault="009741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A8" w:rsidRDefault="006849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D2BA8" w:rsidRDefault="0006300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A8" w:rsidRDefault="006849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063002">
      <w:rPr>
        <w:rStyle w:val="Seitenzahl"/>
        <w:noProof/>
      </w:rPr>
      <w:t>9</w:t>
    </w:r>
    <w:r>
      <w:rPr>
        <w:rStyle w:val="Seitenzahl"/>
      </w:rPr>
      <w:fldChar w:fldCharType="end"/>
    </w:r>
  </w:p>
  <w:p w:rsidR="001D2BA8" w:rsidRDefault="00063002">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832692"/>
      <w:docPartObj>
        <w:docPartGallery w:val="Page Numbers (Bottom of Page)"/>
        <w:docPartUnique/>
      </w:docPartObj>
    </w:sdtPr>
    <w:sdtEndPr/>
    <w:sdtContent>
      <w:p w:rsidR="009E0C30" w:rsidRDefault="009E0C30">
        <w:pPr>
          <w:pStyle w:val="Fuzeile"/>
          <w:jc w:val="right"/>
        </w:pPr>
        <w:r>
          <w:fldChar w:fldCharType="begin"/>
        </w:r>
        <w:r>
          <w:instrText>PAGE   \* MERGEFORMAT</w:instrText>
        </w:r>
        <w:r>
          <w:fldChar w:fldCharType="separate"/>
        </w:r>
        <w:r w:rsidR="00063002">
          <w:rPr>
            <w:noProof/>
          </w:rPr>
          <w:t>1</w:t>
        </w:r>
        <w:r>
          <w:fldChar w:fldCharType="end"/>
        </w:r>
      </w:p>
    </w:sdtContent>
  </w:sdt>
  <w:p w:rsidR="009E0C30" w:rsidRDefault="009E0C3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1E8" w:rsidRDefault="009741E8">
      <w:pPr>
        <w:spacing w:after="0" w:line="240" w:lineRule="auto"/>
      </w:pPr>
      <w:r>
        <w:separator/>
      </w:r>
    </w:p>
  </w:footnote>
  <w:footnote w:type="continuationSeparator" w:id="0">
    <w:p w:rsidR="009741E8" w:rsidRDefault="009741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BA8" w:rsidRDefault="00063002">
    <w:pPr>
      <w:pStyle w:val="Kopfzeile"/>
      <w:spacing w:after="120"/>
      <w:rPr>
        <w:b/>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0C30" w:rsidRPr="009E0C30" w:rsidRDefault="009E0C30" w:rsidP="009E0C30">
    <w:pPr>
      <w:pStyle w:val="Kopfzeile"/>
      <w:spacing w:before="120"/>
      <w:jc w:val="right"/>
      <w:rPr>
        <w:rFonts w:ascii="Arial" w:hAnsi="Arial" w:cs="Arial"/>
        <w:sz w:val="16"/>
        <w:szCs w:val="16"/>
      </w:rPr>
    </w:pPr>
    <w:r>
      <w:rPr>
        <w:rFonts w:ascii="Arial" w:hAnsi="Arial" w:cs="Arial"/>
        <w:sz w:val="16"/>
        <w:szCs w:val="16"/>
      </w:rPr>
      <w:tab/>
      <w:t>K</w:t>
    </w:r>
    <w:r w:rsidRPr="009E0C30">
      <w:rPr>
        <w:rFonts w:ascii="Arial" w:hAnsi="Arial" w:cs="Arial"/>
        <w:sz w:val="16"/>
        <w:szCs w:val="16"/>
      </w:rPr>
      <w:t xml:space="preserve">assenindividuelle Projektförderung der AOK Nordost – Die Gesundheitskasse </w:t>
    </w:r>
  </w:p>
  <w:p w:rsidR="001D2BA8" w:rsidRDefault="00063002">
    <w:pPr>
      <w:pStyle w:val="Kopfzeile"/>
      <w:spacing w:before="120"/>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3B76"/>
    <w:multiLevelType w:val="hybridMultilevel"/>
    <w:tmpl w:val="D8282CC4"/>
    <w:lvl w:ilvl="0" w:tplc="C4488DCC">
      <w:start w:val="1"/>
      <w:numFmt w:val="bullet"/>
      <w:lvlText w:val="•"/>
      <w:lvlJc w:val="left"/>
      <w:pPr>
        <w:tabs>
          <w:tab w:val="num" w:pos="720"/>
        </w:tabs>
        <w:ind w:left="720" w:hanging="360"/>
      </w:pPr>
      <w:rPr>
        <w:rFonts w:ascii="Arial" w:hAnsi="Arial" w:hint="default"/>
      </w:rPr>
    </w:lvl>
    <w:lvl w:ilvl="1" w:tplc="3926CAB6" w:tentative="1">
      <w:start w:val="1"/>
      <w:numFmt w:val="bullet"/>
      <w:lvlText w:val="•"/>
      <w:lvlJc w:val="left"/>
      <w:pPr>
        <w:tabs>
          <w:tab w:val="num" w:pos="1440"/>
        </w:tabs>
        <w:ind w:left="1440" w:hanging="360"/>
      </w:pPr>
      <w:rPr>
        <w:rFonts w:ascii="Arial" w:hAnsi="Arial" w:hint="default"/>
      </w:rPr>
    </w:lvl>
    <w:lvl w:ilvl="2" w:tplc="4DE85094" w:tentative="1">
      <w:start w:val="1"/>
      <w:numFmt w:val="bullet"/>
      <w:lvlText w:val="•"/>
      <w:lvlJc w:val="left"/>
      <w:pPr>
        <w:tabs>
          <w:tab w:val="num" w:pos="2160"/>
        </w:tabs>
        <w:ind w:left="2160" w:hanging="360"/>
      </w:pPr>
      <w:rPr>
        <w:rFonts w:ascii="Arial" w:hAnsi="Arial" w:hint="default"/>
      </w:rPr>
    </w:lvl>
    <w:lvl w:ilvl="3" w:tplc="956A79AA" w:tentative="1">
      <w:start w:val="1"/>
      <w:numFmt w:val="bullet"/>
      <w:lvlText w:val="•"/>
      <w:lvlJc w:val="left"/>
      <w:pPr>
        <w:tabs>
          <w:tab w:val="num" w:pos="2880"/>
        </w:tabs>
        <w:ind w:left="2880" w:hanging="360"/>
      </w:pPr>
      <w:rPr>
        <w:rFonts w:ascii="Arial" w:hAnsi="Arial" w:hint="default"/>
      </w:rPr>
    </w:lvl>
    <w:lvl w:ilvl="4" w:tplc="049AC96E" w:tentative="1">
      <w:start w:val="1"/>
      <w:numFmt w:val="bullet"/>
      <w:lvlText w:val="•"/>
      <w:lvlJc w:val="left"/>
      <w:pPr>
        <w:tabs>
          <w:tab w:val="num" w:pos="3600"/>
        </w:tabs>
        <w:ind w:left="3600" w:hanging="360"/>
      </w:pPr>
      <w:rPr>
        <w:rFonts w:ascii="Arial" w:hAnsi="Arial" w:hint="default"/>
      </w:rPr>
    </w:lvl>
    <w:lvl w:ilvl="5" w:tplc="2CC04992" w:tentative="1">
      <w:start w:val="1"/>
      <w:numFmt w:val="bullet"/>
      <w:lvlText w:val="•"/>
      <w:lvlJc w:val="left"/>
      <w:pPr>
        <w:tabs>
          <w:tab w:val="num" w:pos="4320"/>
        </w:tabs>
        <w:ind w:left="4320" w:hanging="360"/>
      </w:pPr>
      <w:rPr>
        <w:rFonts w:ascii="Arial" w:hAnsi="Arial" w:hint="default"/>
      </w:rPr>
    </w:lvl>
    <w:lvl w:ilvl="6" w:tplc="C0447E32" w:tentative="1">
      <w:start w:val="1"/>
      <w:numFmt w:val="bullet"/>
      <w:lvlText w:val="•"/>
      <w:lvlJc w:val="left"/>
      <w:pPr>
        <w:tabs>
          <w:tab w:val="num" w:pos="5040"/>
        </w:tabs>
        <w:ind w:left="5040" w:hanging="360"/>
      </w:pPr>
      <w:rPr>
        <w:rFonts w:ascii="Arial" w:hAnsi="Arial" w:hint="default"/>
      </w:rPr>
    </w:lvl>
    <w:lvl w:ilvl="7" w:tplc="A22013EC" w:tentative="1">
      <w:start w:val="1"/>
      <w:numFmt w:val="bullet"/>
      <w:lvlText w:val="•"/>
      <w:lvlJc w:val="left"/>
      <w:pPr>
        <w:tabs>
          <w:tab w:val="num" w:pos="5760"/>
        </w:tabs>
        <w:ind w:left="5760" w:hanging="360"/>
      </w:pPr>
      <w:rPr>
        <w:rFonts w:ascii="Arial" w:hAnsi="Arial" w:hint="default"/>
      </w:rPr>
    </w:lvl>
    <w:lvl w:ilvl="8" w:tplc="C35EA1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5C1D6A"/>
    <w:multiLevelType w:val="hybridMultilevel"/>
    <w:tmpl w:val="3ECA53BA"/>
    <w:lvl w:ilvl="0" w:tplc="609CD354">
      <w:start w:val="1"/>
      <w:numFmt w:val="bullet"/>
      <w:lvlText w:val=""/>
      <w:lvlJc w:val="left"/>
      <w:pPr>
        <w:tabs>
          <w:tab w:val="num" w:pos="284"/>
        </w:tabs>
        <w:ind w:left="284" w:hanging="284"/>
      </w:pPr>
      <w:rPr>
        <w:rFonts w:ascii="Symbol" w:hAnsi="Symbol" w:hint="default"/>
        <w:b w:val="0"/>
        <w:i w:val="0"/>
        <w:sz w:val="24"/>
        <w:szCs w:val="24"/>
      </w:rPr>
    </w:lvl>
    <w:lvl w:ilvl="1" w:tplc="D764972C">
      <w:start w:val="1"/>
      <w:numFmt w:val="bullet"/>
      <w:lvlText w:val=""/>
      <w:lvlJc w:val="left"/>
      <w:pPr>
        <w:tabs>
          <w:tab w:val="num" w:pos="1440"/>
        </w:tabs>
        <w:ind w:left="1440" w:hanging="360"/>
      </w:pPr>
      <w:rPr>
        <w:rFonts w:ascii="Symbol" w:hAnsi="Symbol" w:hint="default"/>
        <w:b w:val="0"/>
        <w:i w:val="0"/>
        <w:color w:val="auto"/>
        <w:sz w:val="24"/>
        <w:szCs w:val="24"/>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0B83491D"/>
    <w:multiLevelType w:val="hybridMultilevel"/>
    <w:tmpl w:val="66648E88"/>
    <w:lvl w:ilvl="0" w:tplc="D764972C">
      <w:start w:val="1"/>
      <w:numFmt w:val="bullet"/>
      <w:lvlText w:val=""/>
      <w:lvlJc w:val="left"/>
      <w:pPr>
        <w:ind w:left="1004" w:hanging="360"/>
      </w:pPr>
      <w:rPr>
        <w:rFonts w:ascii="Symbol" w:hAnsi="Symbol" w:hint="default"/>
        <w:b w:val="0"/>
        <w:i w:val="0"/>
        <w:color w:val="auto"/>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C072CC9"/>
    <w:multiLevelType w:val="hybridMultilevel"/>
    <w:tmpl w:val="B4605C46"/>
    <w:lvl w:ilvl="0" w:tplc="D764972C">
      <w:start w:val="1"/>
      <w:numFmt w:val="bullet"/>
      <w:lvlText w:val=""/>
      <w:lvlJc w:val="left"/>
      <w:pPr>
        <w:ind w:left="1080" w:hanging="360"/>
      </w:pPr>
      <w:rPr>
        <w:rFonts w:ascii="Symbol" w:hAnsi="Symbol" w:hint="default"/>
        <w:b w:val="0"/>
        <w:i w:val="0"/>
        <w:color w:val="auto"/>
        <w:sz w:val="24"/>
        <w:szCs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0E2E2617"/>
    <w:multiLevelType w:val="hybridMultilevel"/>
    <w:tmpl w:val="3E00123E"/>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5" w15:restartNumberingAfterBreak="0">
    <w:nsid w:val="159A74C9"/>
    <w:multiLevelType w:val="hybridMultilevel"/>
    <w:tmpl w:val="FC1C4E06"/>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6" w15:restartNumberingAfterBreak="0">
    <w:nsid w:val="1A097349"/>
    <w:multiLevelType w:val="hybridMultilevel"/>
    <w:tmpl w:val="31BEA236"/>
    <w:lvl w:ilvl="0" w:tplc="C546B670">
      <w:start w:val="1"/>
      <w:numFmt w:val="bullet"/>
      <w:lvlText w:val=""/>
      <w:lvlJc w:val="left"/>
      <w:pPr>
        <w:tabs>
          <w:tab w:val="num" w:pos="720"/>
        </w:tabs>
        <w:ind w:left="720" w:hanging="360"/>
      </w:pPr>
      <w:rPr>
        <w:rFonts w:ascii="Symbol" w:hAnsi="Symbo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1A137B13"/>
    <w:multiLevelType w:val="hybridMultilevel"/>
    <w:tmpl w:val="A0BA91F4"/>
    <w:lvl w:ilvl="0" w:tplc="C77C6492">
      <w:start w:val="1"/>
      <w:numFmt w:val="bullet"/>
      <w:lvlText w:val=""/>
      <w:lvlJc w:val="left"/>
      <w:pPr>
        <w:tabs>
          <w:tab w:val="num" w:pos="720"/>
        </w:tabs>
        <w:ind w:left="720" w:hanging="360"/>
      </w:pPr>
      <w:rPr>
        <w:rFonts w:ascii="Wingdings" w:hAnsi="Wingdings" w:hint="default"/>
      </w:rPr>
    </w:lvl>
    <w:lvl w:ilvl="1" w:tplc="CD526178">
      <w:start w:val="1"/>
      <w:numFmt w:val="bullet"/>
      <w:lvlText w:val=""/>
      <w:lvlJc w:val="left"/>
      <w:pPr>
        <w:tabs>
          <w:tab w:val="num" w:pos="1440"/>
        </w:tabs>
        <w:ind w:left="1440" w:hanging="360"/>
      </w:pPr>
      <w:rPr>
        <w:rFonts w:ascii="Wingdings" w:hAnsi="Wingdings" w:hint="default"/>
      </w:rPr>
    </w:lvl>
    <w:lvl w:ilvl="2" w:tplc="AC3AC74E" w:tentative="1">
      <w:start w:val="1"/>
      <w:numFmt w:val="bullet"/>
      <w:lvlText w:val=""/>
      <w:lvlJc w:val="left"/>
      <w:pPr>
        <w:tabs>
          <w:tab w:val="num" w:pos="2160"/>
        </w:tabs>
        <w:ind w:left="2160" w:hanging="360"/>
      </w:pPr>
      <w:rPr>
        <w:rFonts w:ascii="Wingdings" w:hAnsi="Wingdings" w:hint="default"/>
      </w:rPr>
    </w:lvl>
    <w:lvl w:ilvl="3" w:tplc="94DEA206" w:tentative="1">
      <w:start w:val="1"/>
      <w:numFmt w:val="bullet"/>
      <w:lvlText w:val=""/>
      <w:lvlJc w:val="left"/>
      <w:pPr>
        <w:tabs>
          <w:tab w:val="num" w:pos="2880"/>
        </w:tabs>
        <w:ind w:left="2880" w:hanging="360"/>
      </w:pPr>
      <w:rPr>
        <w:rFonts w:ascii="Wingdings" w:hAnsi="Wingdings" w:hint="default"/>
      </w:rPr>
    </w:lvl>
    <w:lvl w:ilvl="4" w:tplc="571C4D16" w:tentative="1">
      <w:start w:val="1"/>
      <w:numFmt w:val="bullet"/>
      <w:lvlText w:val=""/>
      <w:lvlJc w:val="left"/>
      <w:pPr>
        <w:tabs>
          <w:tab w:val="num" w:pos="3600"/>
        </w:tabs>
        <w:ind w:left="3600" w:hanging="360"/>
      </w:pPr>
      <w:rPr>
        <w:rFonts w:ascii="Wingdings" w:hAnsi="Wingdings" w:hint="default"/>
      </w:rPr>
    </w:lvl>
    <w:lvl w:ilvl="5" w:tplc="95488684" w:tentative="1">
      <w:start w:val="1"/>
      <w:numFmt w:val="bullet"/>
      <w:lvlText w:val=""/>
      <w:lvlJc w:val="left"/>
      <w:pPr>
        <w:tabs>
          <w:tab w:val="num" w:pos="4320"/>
        </w:tabs>
        <w:ind w:left="4320" w:hanging="360"/>
      </w:pPr>
      <w:rPr>
        <w:rFonts w:ascii="Wingdings" w:hAnsi="Wingdings" w:hint="default"/>
      </w:rPr>
    </w:lvl>
    <w:lvl w:ilvl="6" w:tplc="F2E8627A" w:tentative="1">
      <w:start w:val="1"/>
      <w:numFmt w:val="bullet"/>
      <w:lvlText w:val=""/>
      <w:lvlJc w:val="left"/>
      <w:pPr>
        <w:tabs>
          <w:tab w:val="num" w:pos="5040"/>
        </w:tabs>
        <w:ind w:left="5040" w:hanging="360"/>
      </w:pPr>
      <w:rPr>
        <w:rFonts w:ascii="Wingdings" w:hAnsi="Wingdings" w:hint="default"/>
      </w:rPr>
    </w:lvl>
    <w:lvl w:ilvl="7" w:tplc="466E6DD4" w:tentative="1">
      <w:start w:val="1"/>
      <w:numFmt w:val="bullet"/>
      <w:lvlText w:val=""/>
      <w:lvlJc w:val="left"/>
      <w:pPr>
        <w:tabs>
          <w:tab w:val="num" w:pos="5760"/>
        </w:tabs>
        <w:ind w:left="5760" w:hanging="360"/>
      </w:pPr>
      <w:rPr>
        <w:rFonts w:ascii="Wingdings" w:hAnsi="Wingdings" w:hint="default"/>
      </w:rPr>
    </w:lvl>
    <w:lvl w:ilvl="8" w:tplc="DF10119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C4BF8"/>
    <w:multiLevelType w:val="hybridMultilevel"/>
    <w:tmpl w:val="71181172"/>
    <w:lvl w:ilvl="0" w:tplc="D764972C">
      <w:start w:val="1"/>
      <w:numFmt w:val="bullet"/>
      <w:lvlText w:val=""/>
      <w:lvlJc w:val="left"/>
      <w:pPr>
        <w:ind w:left="1004" w:hanging="360"/>
      </w:pPr>
      <w:rPr>
        <w:rFonts w:ascii="Symbol" w:hAnsi="Symbol" w:hint="default"/>
        <w:b w:val="0"/>
        <w:i w:val="0"/>
        <w:color w:val="auto"/>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9" w15:restartNumberingAfterBreak="0">
    <w:nsid w:val="26EB3FE4"/>
    <w:multiLevelType w:val="hybridMultilevel"/>
    <w:tmpl w:val="8848B65A"/>
    <w:lvl w:ilvl="0" w:tplc="D764972C">
      <w:start w:val="1"/>
      <w:numFmt w:val="bullet"/>
      <w:lvlText w:val=""/>
      <w:lvlJc w:val="left"/>
      <w:pPr>
        <w:ind w:left="720" w:hanging="360"/>
      </w:pPr>
      <w:rPr>
        <w:rFonts w:ascii="Symbol" w:hAnsi="Symbol" w:hint="default"/>
        <w:b w:val="0"/>
        <w:i w:val="0"/>
        <w:color w:val="auto"/>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5F40C40"/>
    <w:multiLevelType w:val="multilevel"/>
    <w:tmpl w:val="37A8945E"/>
    <w:lvl w:ilvl="0">
      <w:start w:val="1"/>
      <w:numFmt w:val="decimal"/>
      <w:lvlText w:val="%1."/>
      <w:lvlJc w:val="left"/>
      <w:pPr>
        <w:ind w:left="360" w:hanging="360"/>
      </w:pPr>
      <w:rPr>
        <w:rFonts w:hint="default"/>
        <w:b/>
        <w:i w:val="0"/>
        <w:sz w:val="22"/>
        <w:szCs w:val="22"/>
      </w:rPr>
    </w:lvl>
    <w:lvl w:ilvl="1">
      <w:start w:val="1"/>
      <w:numFmt w:val="decimal"/>
      <w:lvlText w:val="%1.%2."/>
      <w:lvlJc w:val="left"/>
      <w:pPr>
        <w:ind w:left="792" w:hanging="432"/>
      </w:pPr>
      <w:rPr>
        <w:rFonts w:hint="default"/>
        <w:b/>
        <w:i w:val="0"/>
        <w:strike w:val="0"/>
        <w:dstrike w:val="0"/>
        <w:sz w:val="22"/>
        <w:szCs w:val="22"/>
        <w:u w:val="none"/>
        <w:effect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CBF2DF8"/>
    <w:multiLevelType w:val="hybridMultilevel"/>
    <w:tmpl w:val="9758B384"/>
    <w:lvl w:ilvl="0" w:tplc="609CD354">
      <w:start w:val="1"/>
      <w:numFmt w:val="bullet"/>
      <w:lvlText w:val=""/>
      <w:lvlJc w:val="left"/>
      <w:pPr>
        <w:ind w:left="720" w:hanging="360"/>
      </w:pPr>
      <w:rPr>
        <w:rFonts w:ascii="Symbol" w:hAnsi="Symbol" w:hint="default"/>
        <w:b w:val="0"/>
        <w:i w:val="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82276C9"/>
    <w:multiLevelType w:val="hybridMultilevel"/>
    <w:tmpl w:val="78409654"/>
    <w:lvl w:ilvl="0" w:tplc="04070017">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4AC93305"/>
    <w:multiLevelType w:val="hybridMultilevel"/>
    <w:tmpl w:val="20E07E1C"/>
    <w:lvl w:ilvl="0" w:tplc="4E58FBE8">
      <w:start w:val="1"/>
      <w:numFmt w:val="bullet"/>
      <w:lvlText w:val=""/>
      <w:lvlJc w:val="left"/>
      <w:pPr>
        <w:tabs>
          <w:tab w:val="num" w:pos="284"/>
        </w:tabs>
        <w:ind w:left="284" w:hanging="284"/>
      </w:pPr>
      <w:rPr>
        <w:rFonts w:ascii="Symbol" w:hAnsi="Symbol" w:hint="default"/>
        <w:b w:val="0"/>
        <w:i w:val="0"/>
        <w:sz w:val="24"/>
        <w:szCs w:val="24"/>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F00A60"/>
    <w:multiLevelType w:val="hybridMultilevel"/>
    <w:tmpl w:val="4A680390"/>
    <w:lvl w:ilvl="0" w:tplc="23D4EBE4">
      <w:start w:val="1"/>
      <w:numFmt w:val="bullet"/>
      <w:lvlText w:val=""/>
      <w:lvlJc w:val="left"/>
      <w:pPr>
        <w:tabs>
          <w:tab w:val="num" w:pos="720"/>
        </w:tabs>
        <w:ind w:left="720" w:hanging="360"/>
      </w:pPr>
      <w:rPr>
        <w:rFonts w:ascii="Symbol" w:hAnsi="Symbol" w:hint="default"/>
      </w:rPr>
    </w:lvl>
    <w:lvl w:ilvl="1" w:tplc="2990F984">
      <w:start w:val="1"/>
      <w:numFmt w:val="bullet"/>
      <w:lvlText w:val=""/>
      <w:lvlJc w:val="left"/>
      <w:pPr>
        <w:tabs>
          <w:tab w:val="num" w:pos="1440"/>
        </w:tabs>
        <w:ind w:left="1440" w:hanging="360"/>
      </w:pPr>
      <w:rPr>
        <w:rFonts w:ascii="Symbol" w:hAnsi="Symbol" w:hint="default"/>
      </w:rPr>
    </w:lvl>
    <w:lvl w:ilvl="2" w:tplc="03F4F3CE" w:tentative="1">
      <w:start w:val="1"/>
      <w:numFmt w:val="bullet"/>
      <w:lvlText w:val=""/>
      <w:lvlJc w:val="left"/>
      <w:pPr>
        <w:tabs>
          <w:tab w:val="num" w:pos="2160"/>
        </w:tabs>
        <w:ind w:left="2160" w:hanging="360"/>
      </w:pPr>
      <w:rPr>
        <w:rFonts w:ascii="Symbol" w:hAnsi="Symbol" w:hint="default"/>
      </w:rPr>
    </w:lvl>
    <w:lvl w:ilvl="3" w:tplc="DEE20392" w:tentative="1">
      <w:start w:val="1"/>
      <w:numFmt w:val="bullet"/>
      <w:lvlText w:val=""/>
      <w:lvlJc w:val="left"/>
      <w:pPr>
        <w:tabs>
          <w:tab w:val="num" w:pos="2880"/>
        </w:tabs>
        <w:ind w:left="2880" w:hanging="360"/>
      </w:pPr>
      <w:rPr>
        <w:rFonts w:ascii="Symbol" w:hAnsi="Symbol" w:hint="default"/>
      </w:rPr>
    </w:lvl>
    <w:lvl w:ilvl="4" w:tplc="6936CFB6" w:tentative="1">
      <w:start w:val="1"/>
      <w:numFmt w:val="bullet"/>
      <w:lvlText w:val=""/>
      <w:lvlJc w:val="left"/>
      <w:pPr>
        <w:tabs>
          <w:tab w:val="num" w:pos="3600"/>
        </w:tabs>
        <w:ind w:left="3600" w:hanging="360"/>
      </w:pPr>
      <w:rPr>
        <w:rFonts w:ascii="Symbol" w:hAnsi="Symbol" w:hint="default"/>
      </w:rPr>
    </w:lvl>
    <w:lvl w:ilvl="5" w:tplc="23DAB96A" w:tentative="1">
      <w:start w:val="1"/>
      <w:numFmt w:val="bullet"/>
      <w:lvlText w:val=""/>
      <w:lvlJc w:val="left"/>
      <w:pPr>
        <w:tabs>
          <w:tab w:val="num" w:pos="4320"/>
        </w:tabs>
        <w:ind w:left="4320" w:hanging="360"/>
      </w:pPr>
      <w:rPr>
        <w:rFonts w:ascii="Symbol" w:hAnsi="Symbol" w:hint="default"/>
      </w:rPr>
    </w:lvl>
    <w:lvl w:ilvl="6" w:tplc="A2AAD324" w:tentative="1">
      <w:start w:val="1"/>
      <w:numFmt w:val="bullet"/>
      <w:lvlText w:val=""/>
      <w:lvlJc w:val="left"/>
      <w:pPr>
        <w:tabs>
          <w:tab w:val="num" w:pos="5040"/>
        </w:tabs>
        <w:ind w:left="5040" w:hanging="360"/>
      </w:pPr>
      <w:rPr>
        <w:rFonts w:ascii="Symbol" w:hAnsi="Symbol" w:hint="default"/>
      </w:rPr>
    </w:lvl>
    <w:lvl w:ilvl="7" w:tplc="AFC0CD22" w:tentative="1">
      <w:start w:val="1"/>
      <w:numFmt w:val="bullet"/>
      <w:lvlText w:val=""/>
      <w:lvlJc w:val="left"/>
      <w:pPr>
        <w:tabs>
          <w:tab w:val="num" w:pos="5760"/>
        </w:tabs>
        <w:ind w:left="5760" w:hanging="360"/>
      </w:pPr>
      <w:rPr>
        <w:rFonts w:ascii="Symbol" w:hAnsi="Symbol" w:hint="default"/>
      </w:rPr>
    </w:lvl>
    <w:lvl w:ilvl="8" w:tplc="2788145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5FED5B60"/>
    <w:multiLevelType w:val="hybridMultilevel"/>
    <w:tmpl w:val="9A1C9F06"/>
    <w:lvl w:ilvl="0" w:tplc="D764972C">
      <w:start w:val="1"/>
      <w:numFmt w:val="bullet"/>
      <w:lvlText w:val=""/>
      <w:lvlJc w:val="left"/>
      <w:pPr>
        <w:ind w:left="720" w:hanging="360"/>
      </w:pPr>
      <w:rPr>
        <w:rFonts w:ascii="Symbol" w:hAnsi="Symbol" w:hint="default"/>
        <w:b w:val="0"/>
        <w:i w:val="0"/>
        <w:color w:val="auto"/>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1A11D13"/>
    <w:multiLevelType w:val="hybridMultilevel"/>
    <w:tmpl w:val="37563DE2"/>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1">
      <w:start w:val="1"/>
      <w:numFmt w:val="bullet"/>
      <w:lvlText w:val=""/>
      <w:lvlJc w:val="left"/>
      <w:pPr>
        <w:tabs>
          <w:tab w:val="num" w:pos="1440"/>
        </w:tabs>
        <w:ind w:left="1440" w:hanging="360"/>
      </w:pPr>
      <w:rPr>
        <w:rFonts w:ascii="Symbol" w:hAnsi="Symbol" w:hint="default"/>
        <w:b w:val="0"/>
        <w:i w:val="0"/>
        <w:color w:val="auto"/>
        <w:sz w:val="24"/>
        <w:szCs w:val="24"/>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7" w15:restartNumberingAfterBreak="0">
    <w:nsid w:val="6AA51836"/>
    <w:multiLevelType w:val="hybridMultilevel"/>
    <w:tmpl w:val="F47AA468"/>
    <w:lvl w:ilvl="0" w:tplc="C77C6492">
      <w:start w:val="1"/>
      <w:numFmt w:val="bullet"/>
      <w:lvlText w:val=""/>
      <w:lvlJc w:val="left"/>
      <w:pPr>
        <w:tabs>
          <w:tab w:val="num" w:pos="720"/>
        </w:tabs>
        <w:ind w:left="720" w:hanging="360"/>
      </w:pPr>
      <w:rPr>
        <w:rFonts w:ascii="Wingdings" w:hAnsi="Wingdings" w:hint="default"/>
      </w:rPr>
    </w:lvl>
    <w:lvl w:ilvl="1" w:tplc="D764972C">
      <w:start w:val="1"/>
      <w:numFmt w:val="bullet"/>
      <w:lvlText w:val=""/>
      <w:lvlJc w:val="left"/>
      <w:pPr>
        <w:tabs>
          <w:tab w:val="num" w:pos="1440"/>
        </w:tabs>
        <w:ind w:left="1440" w:hanging="360"/>
      </w:pPr>
      <w:rPr>
        <w:rFonts w:ascii="Symbol" w:hAnsi="Symbol" w:hint="default"/>
        <w:b w:val="0"/>
        <w:i w:val="0"/>
        <w:color w:val="auto"/>
        <w:sz w:val="24"/>
        <w:szCs w:val="24"/>
      </w:rPr>
    </w:lvl>
    <w:lvl w:ilvl="2" w:tplc="AC3AC74E" w:tentative="1">
      <w:start w:val="1"/>
      <w:numFmt w:val="bullet"/>
      <w:lvlText w:val=""/>
      <w:lvlJc w:val="left"/>
      <w:pPr>
        <w:tabs>
          <w:tab w:val="num" w:pos="2160"/>
        </w:tabs>
        <w:ind w:left="2160" w:hanging="360"/>
      </w:pPr>
      <w:rPr>
        <w:rFonts w:ascii="Wingdings" w:hAnsi="Wingdings" w:hint="default"/>
      </w:rPr>
    </w:lvl>
    <w:lvl w:ilvl="3" w:tplc="94DEA206" w:tentative="1">
      <w:start w:val="1"/>
      <w:numFmt w:val="bullet"/>
      <w:lvlText w:val=""/>
      <w:lvlJc w:val="left"/>
      <w:pPr>
        <w:tabs>
          <w:tab w:val="num" w:pos="2880"/>
        </w:tabs>
        <w:ind w:left="2880" w:hanging="360"/>
      </w:pPr>
      <w:rPr>
        <w:rFonts w:ascii="Wingdings" w:hAnsi="Wingdings" w:hint="default"/>
      </w:rPr>
    </w:lvl>
    <w:lvl w:ilvl="4" w:tplc="571C4D16" w:tentative="1">
      <w:start w:val="1"/>
      <w:numFmt w:val="bullet"/>
      <w:lvlText w:val=""/>
      <w:lvlJc w:val="left"/>
      <w:pPr>
        <w:tabs>
          <w:tab w:val="num" w:pos="3600"/>
        </w:tabs>
        <w:ind w:left="3600" w:hanging="360"/>
      </w:pPr>
      <w:rPr>
        <w:rFonts w:ascii="Wingdings" w:hAnsi="Wingdings" w:hint="default"/>
      </w:rPr>
    </w:lvl>
    <w:lvl w:ilvl="5" w:tplc="95488684" w:tentative="1">
      <w:start w:val="1"/>
      <w:numFmt w:val="bullet"/>
      <w:lvlText w:val=""/>
      <w:lvlJc w:val="left"/>
      <w:pPr>
        <w:tabs>
          <w:tab w:val="num" w:pos="4320"/>
        </w:tabs>
        <w:ind w:left="4320" w:hanging="360"/>
      </w:pPr>
      <w:rPr>
        <w:rFonts w:ascii="Wingdings" w:hAnsi="Wingdings" w:hint="default"/>
      </w:rPr>
    </w:lvl>
    <w:lvl w:ilvl="6" w:tplc="F2E8627A" w:tentative="1">
      <w:start w:val="1"/>
      <w:numFmt w:val="bullet"/>
      <w:lvlText w:val=""/>
      <w:lvlJc w:val="left"/>
      <w:pPr>
        <w:tabs>
          <w:tab w:val="num" w:pos="5040"/>
        </w:tabs>
        <w:ind w:left="5040" w:hanging="360"/>
      </w:pPr>
      <w:rPr>
        <w:rFonts w:ascii="Wingdings" w:hAnsi="Wingdings" w:hint="default"/>
      </w:rPr>
    </w:lvl>
    <w:lvl w:ilvl="7" w:tplc="466E6DD4" w:tentative="1">
      <w:start w:val="1"/>
      <w:numFmt w:val="bullet"/>
      <w:lvlText w:val=""/>
      <w:lvlJc w:val="left"/>
      <w:pPr>
        <w:tabs>
          <w:tab w:val="num" w:pos="5760"/>
        </w:tabs>
        <w:ind w:left="5760" w:hanging="360"/>
      </w:pPr>
      <w:rPr>
        <w:rFonts w:ascii="Wingdings" w:hAnsi="Wingdings" w:hint="default"/>
      </w:rPr>
    </w:lvl>
    <w:lvl w:ilvl="8" w:tplc="DF10119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FD3F3D"/>
    <w:multiLevelType w:val="hybridMultilevel"/>
    <w:tmpl w:val="F0442284"/>
    <w:lvl w:ilvl="0" w:tplc="0407000F">
      <w:start w:val="1"/>
      <w:numFmt w:val="decimal"/>
      <w:lvlText w:val="%1."/>
      <w:lvlJc w:val="left"/>
      <w:pPr>
        <w:tabs>
          <w:tab w:val="num" w:pos="360"/>
        </w:tabs>
        <w:ind w:left="360" w:hanging="360"/>
      </w:pPr>
      <w:rPr>
        <w:rFonts w:hint="default"/>
      </w:rPr>
    </w:lvl>
    <w:lvl w:ilvl="1" w:tplc="A4C6E580">
      <w:start w:val="1"/>
      <w:numFmt w:val="lowerLetter"/>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FAD1783"/>
    <w:multiLevelType w:val="hybridMultilevel"/>
    <w:tmpl w:val="7922B156"/>
    <w:lvl w:ilvl="0" w:tplc="609CD354">
      <w:start w:val="1"/>
      <w:numFmt w:val="bullet"/>
      <w:lvlText w:val=""/>
      <w:lvlJc w:val="left"/>
      <w:pPr>
        <w:tabs>
          <w:tab w:val="num" w:pos="284"/>
        </w:tabs>
        <w:ind w:left="284" w:hanging="284"/>
      </w:pPr>
      <w:rPr>
        <w:rFonts w:ascii="Symbol" w:hAnsi="Symbol" w:hint="default"/>
        <w:b w:val="0"/>
        <w:i w:val="0"/>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0" w15:restartNumberingAfterBreak="0">
    <w:nsid w:val="72CC4A93"/>
    <w:multiLevelType w:val="hybridMultilevel"/>
    <w:tmpl w:val="52C83442"/>
    <w:lvl w:ilvl="0" w:tplc="D764972C">
      <w:start w:val="1"/>
      <w:numFmt w:val="bullet"/>
      <w:lvlText w:val=""/>
      <w:lvlJc w:val="left"/>
      <w:pPr>
        <w:ind w:left="1080" w:hanging="360"/>
      </w:pPr>
      <w:rPr>
        <w:rFonts w:ascii="Symbol" w:hAnsi="Symbol" w:hint="default"/>
        <w:b w:val="0"/>
        <w:i w:val="0"/>
        <w:color w:val="auto"/>
        <w:sz w:val="24"/>
        <w:szCs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1" w15:restartNumberingAfterBreak="0">
    <w:nsid w:val="76D520F8"/>
    <w:multiLevelType w:val="hybridMultilevel"/>
    <w:tmpl w:val="FD2296E0"/>
    <w:lvl w:ilvl="0" w:tplc="B3D8F77C">
      <w:start w:val="1"/>
      <w:numFmt w:val="bullet"/>
      <w:lvlText w:val="•"/>
      <w:lvlJc w:val="left"/>
      <w:pPr>
        <w:tabs>
          <w:tab w:val="num" w:pos="720"/>
        </w:tabs>
        <w:ind w:left="720" w:hanging="360"/>
      </w:pPr>
      <w:rPr>
        <w:rFonts w:ascii="Arial" w:hAnsi="Arial" w:hint="default"/>
      </w:rPr>
    </w:lvl>
    <w:lvl w:ilvl="1" w:tplc="18A0F080" w:tentative="1">
      <w:start w:val="1"/>
      <w:numFmt w:val="bullet"/>
      <w:lvlText w:val="•"/>
      <w:lvlJc w:val="left"/>
      <w:pPr>
        <w:tabs>
          <w:tab w:val="num" w:pos="1440"/>
        </w:tabs>
        <w:ind w:left="1440" w:hanging="360"/>
      </w:pPr>
      <w:rPr>
        <w:rFonts w:ascii="Arial" w:hAnsi="Arial" w:hint="default"/>
      </w:rPr>
    </w:lvl>
    <w:lvl w:ilvl="2" w:tplc="E09A35FC" w:tentative="1">
      <w:start w:val="1"/>
      <w:numFmt w:val="bullet"/>
      <w:lvlText w:val="•"/>
      <w:lvlJc w:val="left"/>
      <w:pPr>
        <w:tabs>
          <w:tab w:val="num" w:pos="2160"/>
        </w:tabs>
        <w:ind w:left="2160" w:hanging="360"/>
      </w:pPr>
      <w:rPr>
        <w:rFonts w:ascii="Arial" w:hAnsi="Arial" w:hint="default"/>
      </w:rPr>
    </w:lvl>
    <w:lvl w:ilvl="3" w:tplc="56124A8E" w:tentative="1">
      <w:start w:val="1"/>
      <w:numFmt w:val="bullet"/>
      <w:lvlText w:val="•"/>
      <w:lvlJc w:val="left"/>
      <w:pPr>
        <w:tabs>
          <w:tab w:val="num" w:pos="2880"/>
        </w:tabs>
        <w:ind w:left="2880" w:hanging="360"/>
      </w:pPr>
      <w:rPr>
        <w:rFonts w:ascii="Arial" w:hAnsi="Arial" w:hint="default"/>
      </w:rPr>
    </w:lvl>
    <w:lvl w:ilvl="4" w:tplc="8AC0607C" w:tentative="1">
      <w:start w:val="1"/>
      <w:numFmt w:val="bullet"/>
      <w:lvlText w:val="•"/>
      <w:lvlJc w:val="left"/>
      <w:pPr>
        <w:tabs>
          <w:tab w:val="num" w:pos="3600"/>
        </w:tabs>
        <w:ind w:left="3600" w:hanging="360"/>
      </w:pPr>
      <w:rPr>
        <w:rFonts w:ascii="Arial" w:hAnsi="Arial" w:hint="default"/>
      </w:rPr>
    </w:lvl>
    <w:lvl w:ilvl="5" w:tplc="057E3118" w:tentative="1">
      <w:start w:val="1"/>
      <w:numFmt w:val="bullet"/>
      <w:lvlText w:val="•"/>
      <w:lvlJc w:val="left"/>
      <w:pPr>
        <w:tabs>
          <w:tab w:val="num" w:pos="4320"/>
        </w:tabs>
        <w:ind w:left="4320" w:hanging="360"/>
      </w:pPr>
      <w:rPr>
        <w:rFonts w:ascii="Arial" w:hAnsi="Arial" w:hint="default"/>
      </w:rPr>
    </w:lvl>
    <w:lvl w:ilvl="6" w:tplc="EE8AE280" w:tentative="1">
      <w:start w:val="1"/>
      <w:numFmt w:val="bullet"/>
      <w:lvlText w:val="•"/>
      <w:lvlJc w:val="left"/>
      <w:pPr>
        <w:tabs>
          <w:tab w:val="num" w:pos="5040"/>
        </w:tabs>
        <w:ind w:left="5040" w:hanging="360"/>
      </w:pPr>
      <w:rPr>
        <w:rFonts w:ascii="Arial" w:hAnsi="Arial" w:hint="default"/>
      </w:rPr>
    </w:lvl>
    <w:lvl w:ilvl="7" w:tplc="CF10416E" w:tentative="1">
      <w:start w:val="1"/>
      <w:numFmt w:val="bullet"/>
      <w:lvlText w:val="•"/>
      <w:lvlJc w:val="left"/>
      <w:pPr>
        <w:tabs>
          <w:tab w:val="num" w:pos="5760"/>
        </w:tabs>
        <w:ind w:left="5760" w:hanging="360"/>
      </w:pPr>
      <w:rPr>
        <w:rFonts w:ascii="Arial" w:hAnsi="Arial" w:hint="default"/>
      </w:rPr>
    </w:lvl>
    <w:lvl w:ilvl="8" w:tplc="9CA4AD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AB25AFF"/>
    <w:multiLevelType w:val="hybridMultilevel"/>
    <w:tmpl w:val="EF0C64E0"/>
    <w:lvl w:ilvl="0" w:tplc="D764972C">
      <w:start w:val="1"/>
      <w:numFmt w:val="bullet"/>
      <w:lvlText w:val=""/>
      <w:lvlJc w:val="left"/>
      <w:pPr>
        <w:tabs>
          <w:tab w:val="num" w:pos="284"/>
        </w:tabs>
        <w:ind w:left="284" w:hanging="284"/>
      </w:pPr>
      <w:rPr>
        <w:rFonts w:ascii="Symbol" w:hAnsi="Symbol" w:hint="default"/>
        <w:b w:val="0"/>
        <w:i w:val="0"/>
        <w:color w:val="auto"/>
        <w:sz w:val="24"/>
        <w:szCs w:val="24"/>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3" w15:restartNumberingAfterBreak="0">
    <w:nsid w:val="7B374730"/>
    <w:multiLevelType w:val="hybridMultilevel"/>
    <w:tmpl w:val="857454B4"/>
    <w:lvl w:ilvl="0" w:tplc="D764972C">
      <w:start w:val="1"/>
      <w:numFmt w:val="bullet"/>
      <w:lvlText w:val=""/>
      <w:lvlJc w:val="left"/>
      <w:pPr>
        <w:ind w:left="1080" w:hanging="360"/>
      </w:pPr>
      <w:rPr>
        <w:rFonts w:ascii="Symbol" w:hAnsi="Symbol" w:hint="default"/>
        <w:b w:val="0"/>
        <w:i w:val="0"/>
        <w:color w:val="auto"/>
        <w:sz w:val="24"/>
        <w:szCs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10"/>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11"/>
  </w:num>
  <w:num w:numId="10">
    <w:abstractNumId w:val="22"/>
  </w:num>
  <w:num w:numId="11">
    <w:abstractNumId w:val="2"/>
  </w:num>
  <w:num w:numId="12">
    <w:abstractNumId w:val="8"/>
  </w:num>
  <w:num w:numId="13">
    <w:abstractNumId w:val="3"/>
  </w:num>
  <w:num w:numId="14">
    <w:abstractNumId w:val="18"/>
  </w:num>
  <w:num w:numId="15">
    <w:abstractNumId w:val="12"/>
  </w:num>
  <w:num w:numId="16">
    <w:abstractNumId w:val="14"/>
  </w:num>
  <w:num w:numId="17">
    <w:abstractNumId w:val="20"/>
  </w:num>
  <w:num w:numId="18">
    <w:abstractNumId w:val="1"/>
  </w:num>
  <w:num w:numId="19">
    <w:abstractNumId w:val="16"/>
  </w:num>
  <w:num w:numId="20">
    <w:abstractNumId w:val="23"/>
  </w:num>
  <w:num w:numId="21">
    <w:abstractNumId w:val="0"/>
  </w:num>
  <w:num w:numId="22">
    <w:abstractNumId w:val="21"/>
  </w:num>
  <w:num w:numId="23">
    <w:abstractNumId w:val="15"/>
  </w:num>
  <w:num w:numId="24">
    <w:abstractNumId w:val="7"/>
  </w:num>
  <w:num w:numId="25">
    <w:abstractNumId w:val="17"/>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BCA"/>
    <w:rsid w:val="00063002"/>
    <w:rsid w:val="0007194B"/>
    <w:rsid w:val="00085E89"/>
    <w:rsid w:val="00090BAD"/>
    <w:rsid w:val="00097723"/>
    <w:rsid w:val="000B22D7"/>
    <w:rsid w:val="000D31D4"/>
    <w:rsid w:val="000E08D0"/>
    <w:rsid w:val="0016128B"/>
    <w:rsid w:val="00186160"/>
    <w:rsid w:val="001B7565"/>
    <w:rsid w:val="001E47FC"/>
    <w:rsid w:val="001F1AA7"/>
    <w:rsid w:val="002547B4"/>
    <w:rsid w:val="002806BB"/>
    <w:rsid w:val="00295AD1"/>
    <w:rsid w:val="002C49E1"/>
    <w:rsid w:val="002C7BC5"/>
    <w:rsid w:val="002E31FE"/>
    <w:rsid w:val="003014B6"/>
    <w:rsid w:val="00306D44"/>
    <w:rsid w:val="00312801"/>
    <w:rsid w:val="00335752"/>
    <w:rsid w:val="00336910"/>
    <w:rsid w:val="0035592F"/>
    <w:rsid w:val="00374DD2"/>
    <w:rsid w:val="00381232"/>
    <w:rsid w:val="00384DE8"/>
    <w:rsid w:val="003D0562"/>
    <w:rsid w:val="003E1FCA"/>
    <w:rsid w:val="003F43CD"/>
    <w:rsid w:val="003F4669"/>
    <w:rsid w:val="00432E87"/>
    <w:rsid w:val="00435743"/>
    <w:rsid w:val="0044046C"/>
    <w:rsid w:val="00442E63"/>
    <w:rsid w:val="004A4E44"/>
    <w:rsid w:val="004A7B61"/>
    <w:rsid w:val="004D1EE8"/>
    <w:rsid w:val="004E3B87"/>
    <w:rsid w:val="00501B9F"/>
    <w:rsid w:val="0055465E"/>
    <w:rsid w:val="0056549B"/>
    <w:rsid w:val="00565C77"/>
    <w:rsid w:val="005A2C2A"/>
    <w:rsid w:val="005A2EB2"/>
    <w:rsid w:val="005C5852"/>
    <w:rsid w:val="006439E1"/>
    <w:rsid w:val="006729AC"/>
    <w:rsid w:val="006817F3"/>
    <w:rsid w:val="0068497D"/>
    <w:rsid w:val="006B1B26"/>
    <w:rsid w:val="007352B4"/>
    <w:rsid w:val="0073705D"/>
    <w:rsid w:val="00754045"/>
    <w:rsid w:val="007675BB"/>
    <w:rsid w:val="007721D4"/>
    <w:rsid w:val="0078032A"/>
    <w:rsid w:val="00785D28"/>
    <w:rsid w:val="007A456F"/>
    <w:rsid w:val="007A6E63"/>
    <w:rsid w:val="007A7BCA"/>
    <w:rsid w:val="007B1914"/>
    <w:rsid w:val="008448DF"/>
    <w:rsid w:val="00866ADC"/>
    <w:rsid w:val="0092271B"/>
    <w:rsid w:val="00930AB9"/>
    <w:rsid w:val="00962B12"/>
    <w:rsid w:val="009741E8"/>
    <w:rsid w:val="009C5A09"/>
    <w:rsid w:val="009D2D70"/>
    <w:rsid w:val="009D5B66"/>
    <w:rsid w:val="009E090B"/>
    <w:rsid w:val="009E0C30"/>
    <w:rsid w:val="009F6DE0"/>
    <w:rsid w:val="00A04B6E"/>
    <w:rsid w:val="00A27C25"/>
    <w:rsid w:val="00A608A9"/>
    <w:rsid w:val="00A60DF0"/>
    <w:rsid w:val="00AF7AA7"/>
    <w:rsid w:val="00B501C8"/>
    <w:rsid w:val="00B5425F"/>
    <w:rsid w:val="00B60CD8"/>
    <w:rsid w:val="00B93CCF"/>
    <w:rsid w:val="00BA66E2"/>
    <w:rsid w:val="00BE5BA0"/>
    <w:rsid w:val="00C717AB"/>
    <w:rsid w:val="00C91FF2"/>
    <w:rsid w:val="00CA170C"/>
    <w:rsid w:val="00CA5579"/>
    <w:rsid w:val="00D92D30"/>
    <w:rsid w:val="00D97A58"/>
    <w:rsid w:val="00DA0A68"/>
    <w:rsid w:val="00DF445F"/>
    <w:rsid w:val="00E0561E"/>
    <w:rsid w:val="00E4425D"/>
    <w:rsid w:val="00E63A7F"/>
    <w:rsid w:val="00E65FBC"/>
    <w:rsid w:val="00E95EFA"/>
    <w:rsid w:val="00EC073C"/>
    <w:rsid w:val="00EF3AD2"/>
    <w:rsid w:val="00EF6A32"/>
    <w:rsid w:val="00F06BF1"/>
    <w:rsid w:val="00F16F7A"/>
    <w:rsid w:val="00F34404"/>
    <w:rsid w:val="00F507BF"/>
    <w:rsid w:val="00F57F48"/>
    <w:rsid w:val="00F71CE9"/>
    <w:rsid w:val="00F761CA"/>
    <w:rsid w:val="00F77A94"/>
    <w:rsid w:val="00F969E3"/>
    <w:rsid w:val="00FB0A6E"/>
    <w:rsid w:val="00FB403D"/>
    <w:rsid w:val="00FD1BE5"/>
    <w:rsid w:val="00FE0B17"/>
    <w:rsid w:val="00FE7521"/>
    <w:rsid w:val="00FE75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CCF7F88"/>
  <w15:docId w15:val="{F6594653-7474-4452-B643-FA226177C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F77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68497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8497D"/>
  </w:style>
  <w:style w:type="paragraph" w:styleId="Kopfzeile">
    <w:name w:val="header"/>
    <w:basedOn w:val="Standard"/>
    <w:link w:val="KopfzeileZchn"/>
    <w:uiPriority w:val="99"/>
    <w:unhideWhenUsed/>
    <w:rsid w:val="0068497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8497D"/>
  </w:style>
  <w:style w:type="character" w:styleId="Seitenzahl">
    <w:name w:val="page number"/>
    <w:basedOn w:val="Absatz-Standardschriftart"/>
    <w:semiHidden/>
    <w:rsid w:val="0068497D"/>
  </w:style>
  <w:style w:type="paragraph" w:styleId="Sprechblasentext">
    <w:name w:val="Balloon Text"/>
    <w:basedOn w:val="Standard"/>
    <w:link w:val="SprechblasentextZchn"/>
    <w:uiPriority w:val="99"/>
    <w:semiHidden/>
    <w:unhideWhenUsed/>
    <w:rsid w:val="00930AB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0AB9"/>
    <w:rPr>
      <w:rFonts w:ascii="Tahoma" w:hAnsi="Tahoma" w:cs="Tahoma"/>
      <w:sz w:val="16"/>
      <w:szCs w:val="16"/>
    </w:rPr>
  </w:style>
  <w:style w:type="paragraph" w:styleId="Verzeichnis1">
    <w:name w:val="toc 1"/>
    <w:basedOn w:val="Standard"/>
    <w:next w:val="Standard"/>
    <w:autoRedefine/>
    <w:uiPriority w:val="39"/>
    <w:unhideWhenUsed/>
    <w:qFormat/>
    <w:rsid w:val="00F77A94"/>
    <w:pPr>
      <w:spacing w:after="100"/>
    </w:pPr>
  </w:style>
  <w:style w:type="character" w:styleId="Hyperlink">
    <w:name w:val="Hyperlink"/>
    <w:basedOn w:val="Absatz-Standardschriftart"/>
    <w:uiPriority w:val="99"/>
    <w:unhideWhenUsed/>
    <w:rsid w:val="00F77A94"/>
    <w:rPr>
      <w:color w:val="0000FF" w:themeColor="hyperlink"/>
      <w:u w:val="single"/>
    </w:rPr>
  </w:style>
  <w:style w:type="character" w:customStyle="1" w:styleId="berschrift1Zchn">
    <w:name w:val="Überschrift 1 Zchn"/>
    <w:basedOn w:val="Absatz-Standardschriftart"/>
    <w:link w:val="berschrift1"/>
    <w:uiPriority w:val="9"/>
    <w:rsid w:val="00F77A94"/>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F77A94"/>
    <w:pPr>
      <w:outlineLvl w:val="9"/>
    </w:pPr>
    <w:rPr>
      <w:lang w:eastAsia="de-DE"/>
    </w:rPr>
  </w:style>
  <w:style w:type="paragraph" w:styleId="Verzeichnis2">
    <w:name w:val="toc 2"/>
    <w:basedOn w:val="Standard"/>
    <w:next w:val="Standard"/>
    <w:autoRedefine/>
    <w:uiPriority w:val="39"/>
    <w:semiHidden/>
    <w:unhideWhenUsed/>
    <w:qFormat/>
    <w:rsid w:val="00F77A94"/>
    <w:pPr>
      <w:spacing w:after="100"/>
      <w:ind w:left="220"/>
    </w:pPr>
    <w:rPr>
      <w:rFonts w:eastAsiaTheme="minorEastAsia"/>
      <w:lang w:eastAsia="de-DE"/>
    </w:rPr>
  </w:style>
  <w:style w:type="paragraph" w:styleId="Verzeichnis3">
    <w:name w:val="toc 3"/>
    <w:basedOn w:val="Standard"/>
    <w:next w:val="Standard"/>
    <w:autoRedefine/>
    <w:uiPriority w:val="39"/>
    <w:semiHidden/>
    <w:unhideWhenUsed/>
    <w:qFormat/>
    <w:rsid w:val="00F77A94"/>
    <w:pPr>
      <w:spacing w:after="100"/>
      <w:ind w:left="440"/>
    </w:pPr>
    <w:rPr>
      <w:rFonts w:eastAsiaTheme="minorEastAsia"/>
      <w:lang w:eastAsia="de-DE"/>
    </w:rPr>
  </w:style>
  <w:style w:type="paragraph" w:styleId="Listenabsatz">
    <w:name w:val="List Paragraph"/>
    <w:basedOn w:val="Standard"/>
    <w:uiPriority w:val="34"/>
    <w:qFormat/>
    <w:rsid w:val="00BA6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4570">
      <w:bodyDiv w:val="1"/>
      <w:marLeft w:val="0"/>
      <w:marRight w:val="0"/>
      <w:marTop w:val="0"/>
      <w:marBottom w:val="0"/>
      <w:divBdr>
        <w:top w:val="none" w:sz="0" w:space="0" w:color="auto"/>
        <w:left w:val="none" w:sz="0" w:space="0" w:color="auto"/>
        <w:bottom w:val="none" w:sz="0" w:space="0" w:color="auto"/>
        <w:right w:val="none" w:sz="0" w:space="0" w:color="auto"/>
      </w:divBdr>
      <w:divsChild>
        <w:div w:id="921909850">
          <w:marLeft w:val="965"/>
          <w:marRight w:val="0"/>
          <w:marTop w:val="0"/>
          <w:marBottom w:val="0"/>
          <w:divBdr>
            <w:top w:val="none" w:sz="0" w:space="0" w:color="auto"/>
            <w:left w:val="none" w:sz="0" w:space="0" w:color="auto"/>
            <w:bottom w:val="none" w:sz="0" w:space="0" w:color="auto"/>
            <w:right w:val="none" w:sz="0" w:space="0" w:color="auto"/>
          </w:divBdr>
        </w:div>
        <w:div w:id="579025758">
          <w:marLeft w:val="965"/>
          <w:marRight w:val="0"/>
          <w:marTop w:val="0"/>
          <w:marBottom w:val="0"/>
          <w:divBdr>
            <w:top w:val="none" w:sz="0" w:space="0" w:color="auto"/>
            <w:left w:val="none" w:sz="0" w:space="0" w:color="auto"/>
            <w:bottom w:val="none" w:sz="0" w:space="0" w:color="auto"/>
            <w:right w:val="none" w:sz="0" w:space="0" w:color="auto"/>
          </w:divBdr>
        </w:div>
        <w:div w:id="1134785761">
          <w:marLeft w:val="965"/>
          <w:marRight w:val="0"/>
          <w:marTop w:val="0"/>
          <w:marBottom w:val="0"/>
          <w:divBdr>
            <w:top w:val="none" w:sz="0" w:space="0" w:color="auto"/>
            <w:left w:val="none" w:sz="0" w:space="0" w:color="auto"/>
            <w:bottom w:val="none" w:sz="0" w:space="0" w:color="auto"/>
            <w:right w:val="none" w:sz="0" w:space="0" w:color="auto"/>
          </w:divBdr>
        </w:div>
        <w:div w:id="1590850660">
          <w:marLeft w:val="965"/>
          <w:marRight w:val="0"/>
          <w:marTop w:val="0"/>
          <w:marBottom w:val="0"/>
          <w:divBdr>
            <w:top w:val="none" w:sz="0" w:space="0" w:color="auto"/>
            <w:left w:val="none" w:sz="0" w:space="0" w:color="auto"/>
            <w:bottom w:val="none" w:sz="0" w:space="0" w:color="auto"/>
            <w:right w:val="none" w:sz="0" w:space="0" w:color="auto"/>
          </w:divBdr>
        </w:div>
        <w:div w:id="1176311635">
          <w:marLeft w:val="965"/>
          <w:marRight w:val="0"/>
          <w:marTop w:val="0"/>
          <w:marBottom w:val="0"/>
          <w:divBdr>
            <w:top w:val="none" w:sz="0" w:space="0" w:color="auto"/>
            <w:left w:val="none" w:sz="0" w:space="0" w:color="auto"/>
            <w:bottom w:val="none" w:sz="0" w:space="0" w:color="auto"/>
            <w:right w:val="none" w:sz="0" w:space="0" w:color="auto"/>
          </w:divBdr>
        </w:div>
        <w:div w:id="1276981226">
          <w:marLeft w:val="965"/>
          <w:marRight w:val="0"/>
          <w:marTop w:val="0"/>
          <w:marBottom w:val="0"/>
          <w:divBdr>
            <w:top w:val="none" w:sz="0" w:space="0" w:color="auto"/>
            <w:left w:val="none" w:sz="0" w:space="0" w:color="auto"/>
            <w:bottom w:val="none" w:sz="0" w:space="0" w:color="auto"/>
            <w:right w:val="none" w:sz="0" w:space="0" w:color="auto"/>
          </w:divBdr>
        </w:div>
        <w:div w:id="1391881419">
          <w:marLeft w:val="965"/>
          <w:marRight w:val="0"/>
          <w:marTop w:val="0"/>
          <w:marBottom w:val="0"/>
          <w:divBdr>
            <w:top w:val="none" w:sz="0" w:space="0" w:color="auto"/>
            <w:left w:val="none" w:sz="0" w:space="0" w:color="auto"/>
            <w:bottom w:val="none" w:sz="0" w:space="0" w:color="auto"/>
            <w:right w:val="none" w:sz="0" w:space="0" w:color="auto"/>
          </w:divBdr>
        </w:div>
        <w:div w:id="1756852539">
          <w:marLeft w:val="965"/>
          <w:marRight w:val="0"/>
          <w:marTop w:val="0"/>
          <w:marBottom w:val="0"/>
          <w:divBdr>
            <w:top w:val="none" w:sz="0" w:space="0" w:color="auto"/>
            <w:left w:val="none" w:sz="0" w:space="0" w:color="auto"/>
            <w:bottom w:val="none" w:sz="0" w:space="0" w:color="auto"/>
            <w:right w:val="none" w:sz="0" w:space="0" w:color="auto"/>
          </w:divBdr>
        </w:div>
      </w:divsChild>
    </w:div>
    <w:div w:id="538904655">
      <w:bodyDiv w:val="1"/>
      <w:marLeft w:val="0"/>
      <w:marRight w:val="0"/>
      <w:marTop w:val="0"/>
      <w:marBottom w:val="0"/>
      <w:divBdr>
        <w:top w:val="none" w:sz="0" w:space="0" w:color="auto"/>
        <w:left w:val="none" w:sz="0" w:space="0" w:color="auto"/>
        <w:bottom w:val="none" w:sz="0" w:space="0" w:color="auto"/>
        <w:right w:val="none" w:sz="0" w:space="0" w:color="auto"/>
      </w:divBdr>
      <w:divsChild>
        <w:div w:id="121192403">
          <w:marLeft w:val="446"/>
          <w:marRight w:val="0"/>
          <w:marTop w:val="0"/>
          <w:marBottom w:val="0"/>
          <w:divBdr>
            <w:top w:val="none" w:sz="0" w:space="0" w:color="auto"/>
            <w:left w:val="none" w:sz="0" w:space="0" w:color="auto"/>
            <w:bottom w:val="none" w:sz="0" w:space="0" w:color="auto"/>
            <w:right w:val="none" w:sz="0" w:space="0" w:color="auto"/>
          </w:divBdr>
        </w:div>
        <w:div w:id="1046489041">
          <w:marLeft w:val="446"/>
          <w:marRight w:val="0"/>
          <w:marTop w:val="0"/>
          <w:marBottom w:val="0"/>
          <w:divBdr>
            <w:top w:val="none" w:sz="0" w:space="0" w:color="auto"/>
            <w:left w:val="none" w:sz="0" w:space="0" w:color="auto"/>
            <w:bottom w:val="none" w:sz="0" w:space="0" w:color="auto"/>
            <w:right w:val="none" w:sz="0" w:space="0" w:color="auto"/>
          </w:divBdr>
        </w:div>
        <w:div w:id="1833907661">
          <w:marLeft w:val="446"/>
          <w:marRight w:val="0"/>
          <w:marTop w:val="0"/>
          <w:marBottom w:val="0"/>
          <w:divBdr>
            <w:top w:val="none" w:sz="0" w:space="0" w:color="auto"/>
            <w:left w:val="none" w:sz="0" w:space="0" w:color="auto"/>
            <w:bottom w:val="none" w:sz="0" w:space="0" w:color="auto"/>
            <w:right w:val="none" w:sz="0" w:space="0" w:color="auto"/>
          </w:divBdr>
        </w:div>
        <w:div w:id="1669206924">
          <w:marLeft w:val="446"/>
          <w:marRight w:val="0"/>
          <w:marTop w:val="0"/>
          <w:marBottom w:val="0"/>
          <w:divBdr>
            <w:top w:val="none" w:sz="0" w:space="0" w:color="auto"/>
            <w:left w:val="none" w:sz="0" w:space="0" w:color="auto"/>
            <w:bottom w:val="none" w:sz="0" w:space="0" w:color="auto"/>
            <w:right w:val="none" w:sz="0" w:space="0" w:color="auto"/>
          </w:divBdr>
        </w:div>
        <w:div w:id="818965311">
          <w:marLeft w:val="446"/>
          <w:marRight w:val="0"/>
          <w:marTop w:val="0"/>
          <w:marBottom w:val="0"/>
          <w:divBdr>
            <w:top w:val="none" w:sz="0" w:space="0" w:color="auto"/>
            <w:left w:val="none" w:sz="0" w:space="0" w:color="auto"/>
            <w:bottom w:val="none" w:sz="0" w:space="0" w:color="auto"/>
            <w:right w:val="none" w:sz="0" w:space="0" w:color="auto"/>
          </w:divBdr>
        </w:div>
        <w:div w:id="204221219">
          <w:marLeft w:val="446"/>
          <w:marRight w:val="0"/>
          <w:marTop w:val="0"/>
          <w:marBottom w:val="0"/>
          <w:divBdr>
            <w:top w:val="none" w:sz="0" w:space="0" w:color="auto"/>
            <w:left w:val="none" w:sz="0" w:space="0" w:color="auto"/>
            <w:bottom w:val="none" w:sz="0" w:space="0" w:color="auto"/>
            <w:right w:val="none" w:sz="0" w:space="0" w:color="auto"/>
          </w:divBdr>
        </w:div>
        <w:div w:id="1565414660">
          <w:marLeft w:val="446"/>
          <w:marRight w:val="0"/>
          <w:marTop w:val="0"/>
          <w:marBottom w:val="0"/>
          <w:divBdr>
            <w:top w:val="none" w:sz="0" w:space="0" w:color="auto"/>
            <w:left w:val="none" w:sz="0" w:space="0" w:color="auto"/>
            <w:bottom w:val="none" w:sz="0" w:space="0" w:color="auto"/>
            <w:right w:val="none" w:sz="0" w:space="0" w:color="auto"/>
          </w:divBdr>
        </w:div>
      </w:divsChild>
    </w:div>
    <w:div w:id="794374956">
      <w:bodyDiv w:val="1"/>
      <w:marLeft w:val="0"/>
      <w:marRight w:val="0"/>
      <w:marTop w:val="0"/>
      <w:marBottom w:val="0"/>
      <w:divBdr>
        <w:top w:val="none" w:sz="0" w:space="0" w:color="auto"/>
        <w:left w:val="none" w:sz="0" w:space="0" w:color="auto"/>
        <w:bottom w:val="none" w:sz="0" w:space="0" w:color="auto"/>
        <w:right w:val="none" w:sz="0" w:space="0" w:color="auto"/>
      </w:divBdr>
      <w:divsChild>
        <w:div w:id="1971285230">
          <w:marLeft w:val="965"/>
          <w:marRight w:val="0"/>
          <w:marTop w:val="0"/>
          <w:marBottom w:val="0"/>
          <w:divBdr>
            <w:top w:val="none" w:sz="0" w:space="0" w:color="auto"/>
            <w:left w:val="none" w:sz="0" w:space="0" w:color="auto"/>
            <w:bottom w:val="none" w:sz="0" w:space="0" w:color="auto"/>
            <w:right w:val="none" w:sz="0" w:space="0" w:color="auto"/>
          </w:divBdr>
        </w:div>
        <w:div w:id="68694946">
          <w:marLeft w:val="965"/>
          <w:marRight w:val="0"/>
          <w:marTop w:val="0"/>
          <w:marBottom w:val="0"/>
          <w:divBdr>
            <w:top w:val="none" w:sz="0" w:space="0" w:color="auto"/>
            <w:left w:val="none" w:sz="0" w:space="0" w:color="auto"/>
            <w:bottom w:val="none" w:sz="0" w:space="0" w:color="auto"/>
            <w:right w:val="none" w:sz="0" w:space="0" w:color="auto"/>
          </w:divBdr>
        </w:div>
        <w:div w:id="122773483">
          <w:marLeft w:val="965"/>
          <w:marRight w:val="0"/>
          <w:marTop w:val="0"/>
          <w:marBottom w:val="0"/>
          <w:divBdr>
            <w:top w:val="none" w:sz="0" w:space="0" w:color="auto"/>
            <w:left w:val="none" w:sz="0" w:space="0" w:color="auto"/>
            <w:bottom w:val="none" w:sz="0" w:space="0" w:color="auto"/>
            <w:right w:val="none" w:sz="0" w:space="0" w:color="auto"/>
          </w:divBdr>
        </w:div>
        <w:div w:id="1751197882">
          <w:marLeft w:val="965"/>
          <w:marRight w:val="0"/>
          <w:marTop w:val="0"/>
          <w:marBottom w:val="0"/>
          <w:divBdr>
            <w:top w:val="none" w:sz="0" w:space="0" w:color="auto"/>
            <w:left w:val="none" w:sz="0" w:space="0" w:color="auto"/>
            <w:bottom w:val="none" w:sz="0" w:space="0" w:color="auto"/>
            <w:right w:val="none" w:sz="0" w:space="0" w:color="auto"/>
          </w:divBdr>
        </w:div>
        <w:div w:id="512426390">
          <w:marLeft w:val="965"/>
          <w:marRight w:val="0"/>
          <w:marTop w:val="0"/>
          <w:marBottom w:val="0"/>
          <w:divBdr>
            <w:top w:val="none" w:sz="0" w:space="0" w:color="auto"/>
            <w:left w:val="none" w:sz="0" w:space="0" w:color="auto"/>
            <w:bottom w:val="none" w:sz="0" w:space="0" w:color="auto"/>
            <w:right w:val="none" w:sz="0" w:space="0" w:color="auto"/>
          </w:divBdr>
        </w:div>
        <w:div w:id="736393948">
          <w:marLeft w:val="965"/>
          <w:marRight w:val="0"/>
          <w:marTop w:val="0"/>
          <w:marBottom w:val="0"/>
          <w:divBdr>
            <w:top w:val="none" w:sz="0" w:space="0" w:color="auto"/>
            <w:left w:val="none" w:sz="0" w:space="0" w:color="auto"/>
            <w:bottom w:val="none" w:sz="0" w:space="0" w:color="auto"/>
            <w:right w:val="none" w:sz="0" w:space="0" w:color="auto"/>
          </w:divBdr>
        </w:div>
        <w:div w:id="647322039">
          <w:marLeft w:val="965"/>
          <w:marRight w:val="0"/>
          <w:marTop w:val="0"/>
          <w:marBottom w:val="0"/>
          <w:divBdr>
            <w:top w:val="none" w:sz="0" w:space="0" w:color="auto"/>
            <w:left w:val="none" w:sz="0" w:space="0" w:color="auto"/>
            <w:bottom w:val="none" w:sz="0" w:space="0" w:color="auto"/>
            <w:right w:val="none" w:sz="0" w:space="0" w:color="auto"/>
          </w:divBdr>
        </w:div>
        <w:div w:id="1942256650">
          <w:marLeft w:val="965"/>
          <w:marRight w:val="0"/>
          <w:marTop w:val="0"/>
          <w:marBottom w:val="0"/>
          <w:divBdr>
            <w:top w:val="none" w:sz="0" w:space="0" w:color="auto"/>
            <w:left w:val="none" w:sz="0" w:space="0" w:color="auto"/>
            <w:bottom w:val="none" w:sz="0" w:space="0" w:color="auto"/>
            <w:right w:val="none" w:sz="0" w:space="0" w:color="auto"/>
          </w:divBdr>
        </w:div>
      </w:divsChild>
    </w:div>
    <w:div w:id="1233587045">
      <w:bodyDiv w:val="1"/>
      <w:marLeft w:val="0"/>
      <w:marRight w:val="0"/>
      <w:marTop w:val="0"/>
      <w:marBottom w:val="0"/>
      <w:divBdr>
        <w:top w:val="none" w:sz="0" w:space="0" w:color="auto"/>
        <w:left w:val="none" w:sz="0" w:space="0" w:color="auto"/>
        <w:bottom w:val="none" w:sz="0" w:space="0" w:color="auto"/>
        <w:right w:val="none" w:sz="0" w:space="0" w:color="auto"/>
      </w:divBdr>
      <w:divsChild>
        <w:div w:id="992561914">
          <w:marLeft w:val="734"/>
          <w:marRight w:val="0"/>
          <w:marTop w:val="0"/>
          <w:marBottom w:val="0"/>
          <w:divBdr>
            <w:top w:val="none" w:sz="0" w:space="0" w:color="auto"/>
            <w:left w:val="none" w:sz="0" w:space="0" w:color="auto"/>
            <w:bottom w:val="none" w:sz="0" w:space="0" w:color="auto"/>
            <w:right w:val="none" w:sz="0" w:space="0" w:color="auto"/>
          </w:divBdr>
        </w:div>
        <w:div w:id="596713608">
          <w:marLeft w:val="734"/>
          <w:marRight w:val="0"/>
          <w:marTop w:val="0"/>
          <w:marBottom w:val="0"/>
          <w:divBdr>
            <w:top w:val="none" w:sz="0" w:space="0" w:color="auto"/>
            <w:left w:val="none" w:sz="0" w:space="0" w:color="auto"/>
            <w:bottom w:val="none" w:sz="0" w:space="0" w:color="auto"/>
            <w:right w:val="none" w:sz="0" w:space="0" w:color="auto"/>
          </w:divBdr>
        </w:div>
        <w:div w:id="891772634">
          <w:marLeft w:val="734"/>
          <w:marRight w:val="0"/>
          <w:marTop w:val="0"/>
          <w:marBottom w:val="0"/>
          <w:divBdr>
            <w:top w:val="none" w:sz="0" w:space="0" w:color="auto"/>
            <w:left w:val="none" w:sz="0" w:space="0" w:color="auto"/>
            <w:bottom w:val="none" w:sz="0" w:space="0" w:color="auto"/>
            <w:right w:val="none" w:sz="0" w:space="0" w:color="auto"/>
          </w:divBdr>
        </w:div>
        <w:div w:id="2135521531">
          <w:marLeft w:val="734"/>
          <w:marRight w:val="0"/>
          <w:marTop w:val="0"/>
          <w:marBottom w:val="0"/>
          <w:divBdr>
            <w:top w:val="none" w:sz="0" w:space="0" w:color="auto"/>
            <w:left w:val="none" w:sz="0" w:space="0" w:color="auto"/>
            <w:bottom w:val="none" w:sz="0" w:space="0" w:color="auto"/>
            <w:right w:val="none" w:sz="0" w:space="0" w:color="auto"/>
          </w:divBdr>
        </w:div>
        <w:div w:id="1801339600">
          <w:marLeft w:val="734"/>
          <w:marRight w:val="0"/>
          <w:marTop w:val="0"/>
          <w:marBottom w:val="0"/>
          <w:divBdr>
            <w:top w:val="none" w:sz="0" w:space="0" w:color="auto"/>
            <w:left w:val="none" w:sz="0" w:space="0" w:color="auto"/>
            <w:bottom w:val="none" w:sz="0" w:space="0" w:color="auto"/>
            <w:right w:val="none" w:sz="0" w:space="0" w:color="auto"/>
          </w:divBdr>
        </w:div>
        <w:div w:id="1803189044">
          <w:marLeft w:val="734"/>
          <w:marRight w:val="0"/>
          <w:marTop w:val="0"/>
          <w:marBottom w:val="0"/>
          <w:divBdr>
            <w:top w:val="none" w:sz="0" w:space="0" w:color="auto"/>
            <w:left w:val="none" w:sz="0" w:space="0" w:color="auto"/>
            <w:bottom w:val="none" w:sz="0" w:space="0" w:color="auto"/>
            <w:right w:val="none" w:sz="0" w:space="0" w:color="auto"/>
          </w:divBdr>
        </w:div>
        <w:div w:id="454106183">
          <w:marLeft w:val="734"/>
          <w:marRight w:val="0"/>
          <w:marTop w:val="0"/>
          <w:marBottom w:val="0"/>
          <w:divBdr>
            <w:top w:val="none" w:sz="0" w:space="0" w:color="auto"/>
            <w:left w:val="none" w:sz="0" w:space="0" w:color="auto"/>
            <w:bottom w:val="none" w:sz="0" w:space="0" w:color="auto"/>
            <w:right w:val="none" w:sz="0" w:space="0" w:color="auto"/>
          </w:divBdr>
        </w:div>
        <w:div w:id="1860898088">
          <w:marLeft w:val="734"/>
          <w:marRight w:val="0"/>
          <w:marTop w:val="0"/>
          <w:marBottom w:val="0"/>
          <w:divBdr>
            <w:top w:val="none" w:sz="0" w:space="0" w:color="auto"/>
            <w:left w:val="none" w:sz="0" w:space="0" w:color="auto"/>
            <w:bottom w:val="none" w:sz="0" w:space="0" w:color="auto"/>
            <w:right w:val="none" w:sz="0" w:space="0" w:color="auto"/>
          </w:divBdr>
        </w:div>
        <w:div w:id="627515466">
          <w:marLeft w:val="734"/>
          <w:marRight w:val="0"/>
          <w:marTop w:val="0"/>
          <w:marBottom w:val="0"/>
          <w:divBdr>
            <w:top w:val="none" w:sz="0" w:space="0" w:color="auto"/>
            <w:left w:val="none" w:sz="0" w:space="0" w:color="auto"/>
            <w:bottom w:val="none" w:sz="0" w:space="0" w:color="auto"/>
            <w:right w:val="none" w:sz="0" w:space="0" w:color="auto"/>
          </w:divBdr>
        </w:div>
      </w:divsChild>
    </w:div>
    <w:div w:id="1386561681">
      <w:bodyDiv w:val="1"/>
      <w:marLeft w:val="0"/>
      <w:marRight w:val="0"/>
      <w:marTop w:val="0"/>
      <w:marBottom w:val="0"/>
      <w:divBdr>
        <w:top w:val="none" w:sz="0" w:space="0" w:color="auto"/>
        <w:left w:val="none" w:sz="0" w:space="0" w:color="auto"/>
        <w:bottom w:val="none" w:sz="0" w:space="0" w:color="auto"/>
        <w:right w:val="none" w:sz="0" w:space="0" w:color="auto"/>
      </w:divBdr>
    </w:div>
    <w:div w:id="1612398305">
      <w:bodyDiv w:val="1"/>
      <w:marLeft w:val="0"/>
      <w:marRight w:val="0"/>
      <w:marTop w:val="0"/>
      <w:marBottom w:val="0"/>
      <w:divBdr>
        <w:top w:val="none" w:sz="0" w:space="0" w:color="auto"/>
        <w:left w:val="none" w:sz="0" w:space="0" w:color="auto"/>
        <w:bottom w:val="none" w:sz="0" w:space="0" w:color="auto"/>
        <w:right w:val="none" w:sz="0" w:space="0" w:color="auto"/>
      </w:divBdr>
      <w:divsChild>
        <w:div w:id="1327898794">
          <w:marLeft w:val="1166"/>
          <w:marRight w:val="0"/>
          <w:marTop w:val="0"/>
          <w:marBottom w:val="0"/>
          <w:divBdr>
            <w:top w:val="none" w:sz="0" w:space="0" w:color="auto"/>
            <w:left w:val="none" w:sz="0" w:space="0" w:color="auto"/>
            <w:bottom w:val="none" w:sz="0" w:space="0" w:color="auto"/>
            <w:right w:val="none" w:sz="0" w:space="0" w:color="auto"/>
          </w:divBdr>
        </w:div>
        <w:div w:id="1534928586">
          <w:marLeft w:val="1166"/>
          <w:marRight w:val="0"/>
          <w:marTop w:val="0"/>
          <w:marBottom w:val="0"/>
          <w:divBdr>
            <w:top w:val="none" w:sz="0" w:space="0" w:color="auto"/>
            <w:left w:val="none" w:sz="0" w:space="0" w:color="auto"/>
            <w:bottom w:val="none" w:sz="0" w:space="0" w:color="auto"/>
            <w:right w:val="none" w:sz="0" w:space="0" w:color="auto"/>
          </w:divBdr>
        </w:div>
        <w:div w:id="194003325">
          <w:marLeft w:val="1166"/>
          <w:marRight w:val="0"/>
          <w:marTop w:val="0"/>
          <w:marBottom w:val="0"/>
          <w:divBdr>
            <w:top w:val="none" w:sz="0" w:space="0" w:color="auto"/>
            <w:left w:val="none" w:sz="0" w:space="0" w:color="auto"/>
            <w:bottom w:val="none" w:sz="0" w:space="0" w:color="auto"/>
            <w:right w:val="none" w:sz="0" w:space="0" w:color="auto"/>
          </w:divBdr>
        </w:div>
        <w:div w:id="1199128552">
          <w:marLeft w:val="1166"/>
          <w:marRight w:val="0"/>
          <w:marTop w:val="0"/>
          <w:marBottom w:val="0"/>
          <w:divBdr>
            <w:top w:val="none" w:sz="0" w:space="0" w:color="auto"/>
            <w:left w:val="none" w:sz="0" w:space="0" w:color="auto"/>
            <w:bottom w:val="none" w:sz="0" w:space="0" w:color="auto"/>
            <w:right w:val="none" w:sz="0" w:space="0" w:color="auto"/>
          </w:divBdr>
        </w:div>
        <w:div w:id="428962501">
          <w:marLeft w:val="1166"/>
          <w:marRight w:val="0"/>
          <w:marTop w:val="0"/>
          <w:marBottom w:val="0"/>
          <w:divBdr>
            <w:top w:val="none" w:sz="0" w:space="0" w:color="auto"/>
            <w:left w:val="none" w:sz="0" w:space="0" w:color="auto"/>
            <w:bottom w:val="none" w:sz="0" w:space="0" w:color="auto"/>
            <w:right w:val="none" w:sz="0" w:space="0" w:color="auto"/>
          </w:divBdr>
        </w:div>
        <w:div w:id="569535163">
          <w:marLeft w:val="1166"/>
          <w:marRight w:val="0"/>
          <w:marTop w:val="0"/>
          <w:marBottom w:val="0"/>
          <w:divBdr>
            <w:top w:val="none" w:sz="0" w:space="0" w:color="auto"/>
            <w:left w:val="none" w:sz="0" w:space="0" w:color="auto"/>
            <w:bottom w:val="none" w:sz="0" w:space="0" w:color="auto"/>
            <w:right w:val="none" w:sz="0" w:space="0" w:color="auto"/>
          </w:divBdr>
        </w:div>
        <w:div w:id="1761366191">
          <w:marLeft w:val="1166"/>
          <w:marRight w:val="0"/>
          <w:marTop w:val="0"/>
          <w:marBottom w:val="0"/>
          <w:divBdr>
            <w:top w:val="none" w:sz="0" w:space="0" w:color="auto"/>
            <w:left w:val="none" w:sz="0" w:space="0" w:color="auto"/>
            <w:bottom w:val="none" w:sz="0" w:space="0" w:color="auto"/>
            <w:right w:val="none" w:sz="0" w:space="0" w:color="auto"/>
          </w:divBdr>
        </w:div>
        <w:div w:id="1948809673">
          <w:marLeft w:val="1166"/>
          <w:marRight w:val="0"/>
          <w:marTop w:val="0"/>
          <w:marBottom w:val="0"/>
          <w:divBdr>
            <w:top w:val="none" w:sz="0" w:space="0" w:color="auto"/>
            <w:left w:val="none" w:sz="0" w:space="0" w:color="auto"/>
            <w:bottom w:val="none" w:sz="0" w:space="0" w:color="auto"/>
            <w:right w:val="none" w:sz="0" w:space="0" w:color="auto"/>
          </w:divBdr>
        </w:div>
        <w:div w:id="267854034">
          <w:marLeft w:val="1166"/>
          <w:marRight w:val="0"/>
          <w:marTop w:val="0"/>
          <w:marBottom w:val="0"/>
          <w:divBdr>
            <w:top w:val="none" w:sz="0" w:space="0" w:color="auto"/>
            <w:left w:val="none" w:sz="0" w:space="0" w:color="auto"/>
            <w:bottom w:val="none" w:sz="0" w:space="0" w:color="auto"/>
            <w:right w:val="none" w:sz="0" w:space="0" w:color="auto"/>
          </w:divBdr>
        </w:div>
        <w:div w:id="1558710949">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ana.gromm@nordost.aok.de%20/"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esundheitsziele.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kos.de/informationen/foerderung/krankenkassen/" TargetMode="External"/><Relationship Id="rId4" Type="http://schemas.openxmlformats.org/officeDocument/2006/relationships/settings" Target="settings.xml"/><Relationship Id="rId9" Type="http://schemas.openxmlformats.org/officeDocument/2006/relationships/hyperlink" Target="mailto:detlef.fronhoefer@nordost.aok.de" TargetMode="External"/><Relationship Id="rId14"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453C-1155-4E3A-A8E9-C709FC9BD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4021</Words>
  <Characters>25339</Characters>
  <Application>Microsoft Office Word</Application>
  <DocSecurity>0</DocSecurity>
  <Lines>211</Lines>
  <Paragraphs>58</Paragraphs>
  <ScaleCrop>false</ScaleCrop>
  <HeadingPairs>
    <vt:vector size="2" baseType="variant">
      <vt:variant>
        <vt:lpstr>Titel</vt:lpstr>
      </vt:variant>
      <vt:variant>
        <vt:i4>1</vt:i4>
      </vt:variant>
    </vt:vector>
  </HeadingPairs>
  <TitlesOfParts>
    <vt:vector size="1" baseType="lpstr">
      <vt:lpstr>Merkblatt_Projektförderung</vt:lpstr>
    </vt:vector>
  </TitlesOfParts>
  <Company>AOK Nordost</Company>
  <LinksUpToDate>false</LinksUpToDate>
  <CharactersWithSpaces>29302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Merkblatt_Projektförderung</dc:title>
  <dc:creator>AOK Nordost</dc:creator>
  <cp:lastModifiedBy>Fronhöfer, Detlef</cp:lastModifiedBy>
  <cp:revision>7</cp:revision>
  <cp:lastPrinted>2018-11-29T15:52:00Z</cp:lastPrinted>
  <dcterms:created xsi:type="dcterms:W3CDTF">2018-12-17T08:10:00Z</dcterms:created>
  <dcterms:modified xsi:type="dcterms:W3CDTF">2020-11-08T16:21:00Z</dcterms:modified>
</cp:coreProperties>
</file>